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CA835" w14:textId="0813C21E"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D1CA836"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D1CA837"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D1CA838"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D1CA8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D1CA8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1CA83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w:t>
      </w:r>
      <w:proofErr w:type="spellStart"/>
      <w:r w:rsidRPr="002125D5">
        <w:rPr>
          <w:rFonts w:asciiTheme="minorHAnsi" w:hAnsiTheme="minorHAnsi" w:cstheme="minorHAnsi"/>
          <w:sz w:val="22"/>
          <w:szCs w:val="22"/>
        </w:rPr>
        <w:t>Marčan</w:t>
      </w:r>
      <w:proofErr w:type="spellEnd"/>
      <w:r w:rsidRPr="002125D5">
        <w:rPr>
          <w:rFonts w:asciiTheme="minorHAnsi" w:hAnsiTheme="minorHAnsi" w:cstheme="minorHAnsi"/>
          <w:sz w:val="22"/>
          <w:szCs w:val="22"/>
        </w:rPr>
        <w:t>, dr. med.,  spec. ortoped</w:t>
      </w:r>
    </w:p>
    <w:p w14:paraId="4D1CA83C"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D1CA83D"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4D1CA83E"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1CA83F"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4D1CA840"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D1CA84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4D1CA8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4D1CA84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D1CA84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D1CA84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4D1CA84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4D1CA847"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D1CA848" w14:textId="77777777" w:rsidR="00023010" w:rsidRPr="002125D5" w:rsidRDefault="00023010" w:rsidP="00023010">
      <w:pPr>
        <w:jc w:val="both"/>
        <w:rPr>
          <w:rFonts w:asciiTheme="minorHAnsi" w:hAnsiTheme="minorHAnsi" w:cstheme="minorHAnsi"/>
          <w:sz w:val="22"/>
          <w:szCs w:val="22"/>
        </w:rPr>
      </w:pPr>
    </w:p>
    <w:p w14:paraId="4D1CA849"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D1CA84A"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4D1CA84B" w14:textId="77777777" w:rsidR="00023010"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4D1CA84C" w14:textId="5B06C7B1" w:rsidR="00EF70CF"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00EF70CF">
        <w:rPr>
          <w:rFonts w:asciiTheme="minorHAnsi" w:hAnsiTheme="minorHAnsi" w:cstheme="minorHAnsi"/>
          <w:b/>
          <w:bCs/>
          <w:sz w:val="22"/>
          <w:szCs w:val="22"/>
        </w:rPr>
        <w:t xml:space="preserve">in komisijskem skladišču </w:t>
      </w:r>
      <w:r w:rsidR="007B5CEC">
        <w:rPr>
          <w:rFonts w:asciiTheme="minorHAnsi" w:hAnsiTheme="minorHAnsi" w:cstheme="minorHAnsi"/>
          <w:b/>
          <w:bCs/>
          <w:sz w:val="22"/>
          <w:szCs w:val="22"/>
        </w:rPr>
        <w:t xml:space="preserve">materiala za </w:t>
      </w:r>
      <w:proofErr w:type="spellStart"/>
      <w:r w:rsidR="007B5CEC">
        <w:rPr>
          <w:rFonts w:asciiTheme="minorHAnsi" w:hAnsiTheme="minorHAnsi" w:cstheme="minorHAnsi"/>
          <w:b/>
          <w:bCs/>
          <w:sz w:val="22"/>
          <w:szCs w:val="22"/>
        </w:rPr>
        <w:t>artroskopije</w:t>
      </w:r>
      <w:proofErr w:type="spellEnd"/>
    </w:p>
    <w:p w14:paraId="4D1CA84E" w14:textId="6DF68EE8"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84F" w14:textId="77777777" w:rsidR="00CC4F84" w:rsidRDefault="00CC4F84" w:rsidP="0032471A">
      <w:pPr>
        <w:autoSpaceDE w:val="0"/>
        <w:autoSpaceDN w:val="0"/>
        <w:adjustRightInd w:val="0"/>
        <w:rPr>
          <w:rFonts w:asciiTheme="minorHAnsi" w:hAnsiTheme="minorHAnsi" w:cstheme="minorHAnsi"/>
          <w:b/>
          <w:bCs/>
          <w:sz w:val="22"/>
          <w:szCs w:val="22"/>
        </w:rPr>
      </w:pPr>
    </w:p>
    <w:p w14:paraId="4D1CA850" w14:textId="77777777" w:rsidR="0032471A" w:rsidRPr="00CC4F84"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4D1CA851"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4D1CA852"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7E3D7C76" w14:textId="77777777" w:rsidR="00507A5E" w:rsidRDefault="00507A5E" w:rsidP="00507A5E">
      <w:pPr>
        <w:jc w:val="center"/>
        <w:rPr>
          <w:rFonts w:asciiTheme="minorHAnsi" w:hAnsiTheme="minorHAnsi" w:cstheme="minorHAnsi"/>
          <w:sz w:val="22"/>
          <w:szCs w:val="22"/>
        </w:rPr>
      </w:pPr>
      <w:r>
        <w:rPr>
          <w:rFonts w:asciiTheme="minorHAnsi" w:hAnsiTheme="minorHAnsi" w:cstheme="minorHAnsi"/>
          <w:sz w:val="22"/>
          <w:szCs w:val="22"/>
        </w:rPr>
        <w:tab/>
      </w: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4D1CA853" w14:textId="17DCB800" w:rsidR="0032471A" w:rsidRPr="00023010" w:rsidRDefault="0032471A" w:rsidP="00507A5E">
      <w:pPr>
        <w:tabs>
          <w:tab w:val="left" w:pos="4008"/>
        </w:tabs>
        <w:autoSpaceDE w:val="0"/>
        <w:autoSpaceDN w:val="0"/>
        <w:adjustRightInd w:val="0"/>
        <w:jc w:val="both"/>
        <w:rPr>
          <w:rFonts w:asciiTheme="minorHAnsi" w:hAnsiTheme="minorHAnsi" w:cstheme="minorHAnsi"/>
          <w:sz w:val="22"/>
          <w:szCs w:val="22"/>
        </w:rPr>
      </w:pPr>
    </w:p>
    <w:p w14:paraId="4D1CA854"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D1CA855" w14:textId="284BE15E"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29000B">
        <w:rPr>
          <w:rFonts w:asciiTheme="minorHAnsi" w:hAnsiTheme="minorHAnsi" w:cstheme="minorHAnsi"/>
          <w:b/>
          <w:sz w:val="22"/>
          <w:szCs w:val="22"/>
        </w:rPr>
        <w:t xml:space="preserve">Material za </w:t>
      </w:r>
      <w:proofErr w:type="spellStart"/>
      <w:r w:rsidR="0029000B">
        <w:rPr>
          <w:rFonts w:asciiTheme="minorHAnsi" w:hAnsiTheme="minorHAnsi" w:cstheme="minorHAnsi"/>
          <w:b/>
          <w:sz w:val="22"/>
          <w:szCs w:val="22"/>
        </w:rPr>
        <w:t>artroskopije</w:t>
      </w:r>
      <w:proofErr w:type="spellEnd"/>
      <w:r w:rsidRPr="00023010">
        <w:rPr>
          <w:rFonts w:asciiTheme="minorHAnsi" w:hAnsiTheme="minorHAnsi" w:cstheme="minorHAnsi"/>
          <w:sz w:val="22"/>
          <w:szCs w:val="22"/>
        </w:rPr>
        <w:t xml:space="preserve">«, ki je bil objavljen na portalu javnih naročil, dne  _____________, številka objave _____________ (v nadaljevanju: javno </w:t>
      </w:r>
      <w:r w:rsidRPr="00E868C0">
        <w:rPr>
          <w:rFonts w:asciiTheme="minorHAnsi" w:hAnsiTheme="minorHAnsi" w:cstheme="minorHAnsi"/>
          <w:sz w:val="22"/>
          <w:szCs w:val="22"/>
        </w:rPr>
        <w:t>naročilo), po odprtem postopku v skladu s 40. členom Zakona o javnem naročanju (v</w:t>
      </w:r>
      <w:r w:rsidR="00F92D25" w:rsidRPr="00E868C0">
        <w:rPr>
          <w:rFonts w:asciiTheme="minorHAnsi" w:hAnsiTheme="minorHAnsi" w:cstheme="minorHAnsi"/>
          <w:sz w:val="22"/>
          <w:szCs w:val="22"/>
        </w:rPr>
        <w:t xml:space="preserve"> </w:t>
      </w:r>
      <w:r w:rsidRPr="00E868C0">
        <w:rPr>
          <w:rFonts w:asciiTheme="minorHAnsi" w:hAnsiTheme="minorHAnsi" w:cstheme="minorHAnsi"/>
          <w:sz w:val="22"/>
          <w:szCs w:val="22"/>
        </w:rPr>
        <w:t>nadaljevanju: ZJN-3</w:t>
      </w:r>
      <w:r w:rsidR="00234F3F">
        <w:rPr>
          <w:rStyle w:val="Sprotnaopomba-sklic"/>
          <w:rFonts w:asciiTheme="minorHAnsi" w:hAnsiTheme="minorHAnsi" w:cstheme="minorHAnsi"/>
          <w:sz w:val="22"/>
          <w:szCs w:val="22"/>
        </w:rPr>
        <w:footnoteReference w:id="1"/>
      </w:r>
      <w:r w:rsidRPr="00E868C0">
        <w:rPr>
          <w:rFonts w:asciiTheme="minorHAnsi" w:hAnsiTheme="minorHAnsi" w:cstheme="minorHAnsi"/>
          <w:sz w:val="22"/>
          <w:szCs w:val="22"/>
        </w:rPr>
        <w:t>);</w:t>
      </w:r>
    </w:p>
    <w:p w14:paraId="4D1CA856" w14:textId="0C1D65DD" w:rsidR="0032471A" w:rsidRPr="0029000B"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E868C0">
        <w:rPr>
          <w:rFonts w:asciiTheme="minorHAnsi" w:hAnsiTheme="minorHAnsi" w:cstheme="minorHAnsi"/>
          <w:sz w:val="22"/>
          <w:szCs w:val="22"/>
        </w:rPr>
        <w:t>da je naročnik javno naročilo razdelil na  sklope:</w:t>
      </w:r>
    </w:p>
    <w:p w14:paraId="5ED97C77" w14:textId="77777777" w:rsidR="0029000B" w:rsidRPr="00E868C0" w:rsidRDefault="0029000B" w:rsidP="0029000B">
      <w:pPr>
        <w:pStyle w:val="Odstavekseznama"/>
        <w:autoSpaceDE w:val="0"/>
        <w:autoSpaceDN w:val="0"/>
        <w:adjustRightInd w:val="0"/>
        <w:jc w:val="both"/>
        <w:rPr>
          <w:rFonts w:asciiTheme="minorHAnsi" w:hAnsiTheme="minorHAnsi" w:cstheme="minorHAnsi"/>
          <w:b/>
          <w:sz w:val="22"/>
          <w:szCs w:val="22"/>
        </w:rPr>
      </w:pPr>
    </w:p>
    <w:p w14:paraId="0A8541E5" w14:textId="77777777" w:rsidR="0029000B" w:rsidRPr="005851F9" w:rsidRDefault="0029000B" w:rsidP="0029000B">
      <w:pPr>
        <w:pStyle w:val="Odstavekseznama"/>
        <w:numPr>
          <w:ilvl w:val="0"/>
          <w:numId w:val="13"/>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 ACL rekonstrukcija - fiksacija s spremenljivo dolžino zanke Tip 1 (ekvivalentni sistemu </w:t>
      </w:r>
      <w:proofErr w:type="spellStart"/>
      <w:r w:rsidRPr="005851F9">
        <w:rPr>
          <w:rFonts w:asciiTheme="minorHAnsi" w:hAnsiTheme="minorHAnsi" w:cstheme="minorHAnsi"/>
          <w:sz w:val="22"/>
          <w:szCs w:val="22"/>
        </w:rPr>
        <w:t>Ultrabutton</w:t>
      </w:r>
      <w:proofErr w:type="spellEnd"/>
      <w:r w:rsidRPr="005851F9">
        <w:rPr>
          <w:rFonts w:asciiTheme="minorHAnsi" w:hAnsiTheme="minorHAnsi" w:cstheme="minorHAnsi"/>
          <w:sz w:val="22"/>
          <w:szCs w:val="22"/>
        </w:rPr>
        <w:t xml:space="preserve"> </w:t>
      </w:r>
      <w:proofErr w:type="spellStart"/>
      <w:r w:rsidRPr="005851F9">
        <w:rPr>
          <w:rFonts w:asciiTheme="minorHAnsi" w:hAnsiTheme="minorHAnsi" w:cstheme="minorHAnsi"/>
          <w:sz w:val="22"/>
          <w:szCs w:val="22"/>
        </w:rPr>
        <w:t>adjustable</w:t>
      </w:r>
      <w:proofErr w:type="spellEnd"/>
      <w:r w:rsidRPr="005851F9">
        <w:rPr>
          <w:rFonts w:asciiTheme="minorHAnsi" w:hAnsiTheme="minorHAnsi" w:cstheme="minorHAnsi"/>
          <w:sz w:val="22"/>
          <w:szCs w:val="22"/>
        </w:rPr>
        <w:t xml:space="preserve"> proizvajalca S+N),</w:t>
      </w:r>
    </w:p>
    <w:p w14:paraId="16CC41AD" w14:textId="77777777" w:rsidR="0029000B" w:rsidRPr="005851F9" w:rsidRDefault="0029000B" w:rsidP="0029000B">
      <w:pPr>
        <w:pStyle w:val="Odstavekseznama"/>
        <w:numPr>
          <w:ilvl w:val="0"/>
          <w:numId w:val="13"/>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4: ACL rekonstrukcija-fiksacija s spremenljivo dolžino zanke Tip 3 (ekvivalenten sistemu </w:t>
      </w:r>
      <w:proofErr w:type="spellStart"/>
      <w:r w:rsidRPr="005851F9">
        <w:rPr>
          <w:rFonts w:asciiTheme="minorHAnsi" w:hAnsiTheme="minorHAnsi" w:cstheme="minorHAnsi"/>
          <w:sz w:val="22"/>
          <w:szCs w:val="22"/>
        </w:rPr>
        <w:t>TihgtRope</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3500571A" w14:textId="77777777" w:rsidR="0029000B" w:rsidRPr="005851F9" w:rsidRDefault="0029000B" w:rsidP="0029000B">
      <w:pPr>
        <w:pStyle w:val="Odstavekseznama"/>
        <w:numPr>
          <w:ilvl w:val="0"/>
          <w:numId w:val="13"/>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5: ACL rekonstrukcija - fiksacija s spremenljivo dolžino zanke Tip 4 s pripadajočimi gumbi (ekvivalentni sistemu </w:t>
      </w:r>
      <w:proofErr w:type="spellStart"/>
      <w:r w:rsidRPr="005851F9">
        <w:rPr>
          <w:rFonts w:asciiTheme="minorHAnsi" w:hAnsiTheme="minorHAnsi" w:cstheme="minorHAnsi"/>
          <w:sz w:val="22"/>
          <w:szCs w:val="22"/>
        </w:rPr>
        <w:t>Pullup</w:t>
      </w:r>
      <w:proofErr w:type="spellEnd"/>
      <w:r w:rsidRPr="005851F9">
        <w:rPr>
          <w:rFonts w:asciiTheme="minorHAnsi" w:hAnsiTheme="minorHAnsi" w:cstheme="minorHAnsi"/>
          <w:sz w:val="22"/>
          <w:szCs w:val="22"/>
        </w:rPr>
        <w:t xml:space="preserve"> proizvajalca SBM), </w:t>
      </w:r>
    </w:p>
    <w:p w14:paraId="691A3E55" w14:textId="77777777" w:rsidR="0029000B" w:rsidRPr="005851F9" w:rsidRDefault="0029000B" w:rsidP="0029000B">
      <w:pPr>
        <w:pStyle w:val="Odstavekseznama"/>
        <w:numPr>
          <w:ilvl w:val="0"/>
          <w:numId w:val="13"/>
        </w:numPr>
        <w:ind w:left="360"/>
        <w:jc w:val="both"/>
        <w:rPr>
          <w:rFonts w:asciiTheme="minorHAnsi" w:hAnsiTheme="minorHAnsi" w:cstheme="minorHAnsi"/>
          <w:sz w:val="22"/>
          <w:szCs w:val="22"/>
        </w:rPr>
      </w:pPr>
      <w:r w:rsidRPr="005851F9">
        <w:rPr>
          <w:rFonts w:asciiTheme="minorHAnsi" w:hAnsiTheme="minorHAnsi" w:cstheme="minorHAnsi"/>
          <w:sz w:val="22"/>
          <w:szCs w:val="22"/>
        </w:rPr>
        <w:t>SKLOP 6: ACL rekonstrukcija z »</w:t>
      </w:r>
      <w:proofErr w:type="spellStart"/>
      <w:r w:rsidRPr="005851F9">
        <w:rPr>
          <w:rFonts w:asciiTheme="minorHAnsi" w:hAnsiTheme="minorHAnsi" w:cstheme="minorHAnsi"/>
          <w:sz w:val="22"/>
          <w:szCs w:val="22"/>
        </w:rPr>
        <w:t>all-inside</w:t>
      </w:r>
      <w:proofErr w:type="spellEnd"/>
      <w:r w:rsidRPr="005851F9">
        <w:rPr>
          <w:rFonts w:asciiTheme="minorHAnsi" w:hAnsiTheme="minorHAnsi" w:cstheme="minorHAnsi"/>
          <w:sz w:val="22"/>
          <w:szCs w:val="22"/>
        </w:rPr>
        <w:t>« tehniko (</w:t>
      </w:r>
      <w:proofErr w:type="spellStart"/>
      <w:r w:rsidRPr="005851F9">
        <w:rPr>
          <w:rFonts w:asciiTheme="minorHAnsi" w:hAnsiTheme="minorHAnsi" w:cstheme="minorHAnsi"/>
          <w:sz w:val="22"/>
          <w:szCs w:val="22"/>
        </w:rPr>
        <w:t>retrorekonstrukcija</w:t>
      </w:r>
      <w:proofErr w:type="spellEnd"/>
      <w:r w:rsidRPr="005851F9">
        <w:rPr>
          <w:rFonts w:asciiTheme="minorHAnsi" w:hAnsiTheme="minorHAnsi" w:cstheme="minorHAnsi"/>
          <w:sz w:val="22"/>
          <w:szCs w:val="22"/>
        </w:rPr>
        <w:t xml:space="preserve">) (ekvivalenten sistemu </w:t>
      </w:r>
      <w:proofErr w:type="spellStart"/>
      <w:r w:rsidRPr="005851F9">
        <w:rPr>
          <w:rFonts w:asciiTheme="minorHAnsi" w:hAnsiTheme="minorHAnsi" w:cstheme="minorHAnsi"/>
          <w:sz w:val="22"/>
          <w:szCs w:val="22"/>
        </w:rPr>
        <w:t>TightRope</w:t>
      </w:r>
      <w:proofErr w:type="spellEnd"/>
      <w:r w:rsidRPr="005851F9">
        <w:rPr>
          <w:rFonts w:asciiTheme="minorHAnsi" w:hAnsiTheme="minorHAnsi" w:cstheme="minorHAnsi"/>
          <w:sz w:val="22"/>
          <w:szCs w:val="22"/>
        </w:rPr>
        <w:t xml:space="preserve"> </w:t>
      </w:r>
      <w:proofErr w:type="spellStart"/>
      <w:r w:rsidRPr="005851F9">
        <w:rPr>
          <w:rFonts w:asciiTheme="minorHAnsi" w:hAnsiTheme="minorHAnsi" w:cstheme="minorHAnsi"/>
          <w:sz w:val="22"/>
          <w:szCs w:val="22"/>
        </w:rPr>
        <w:t>FiberTag</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6D0C0BF8"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lastRenderedPageBreak/>
        <w:t xml:space="preserve">SKLOP 8: </w:t>
      </w:r>
      <w:proofErr w:type="spellStart"/>
      <w:r w:rsidRPr="005851F9">
        <w:rPr>
          <w:rFonts w:asciiTheme="minorHAnsi" w:hAnsiTheme="minorHAnsi" w:cstheme="minorHAnsi"/>
          <w:sz w:val="22"/>
          <w:szCs w:val="22"/>
        </w:rPr>
        <w:t>resorbtivni</w:t>
      </w:r>
      <w:proofErr w:type="spellEnd"/>
      <w:r w:rsidRPr="005851F9">
        <w:rPr>
          <w:rFonts w:asciiTheme="minorHAnsi" w:hAnsiTheme="minorHAnsi" w:cstheme="minorHAnsi"/>
          <w:sz w:val="22"/>
          <w:szCs w:val="22"/>
        </w:rPr>
        <w:t xml:space="preserve"> interferenčni vijaki tip 2 (enakovredni vijaku </w:t>
      </w:r>
      <w:proofErr w:type="spellStart"/>
      <w:r w:rsidRPr="005851F9">
        <w:rPr>
          <w:rFonts w:asciiTheme="minorHAnsi" w:hAnsiTheme="minorHAnsi" w:cstheme="minorHAnsi"/>
          <w:sz w:val="22"/>
          <w:szCs w:val="22"/>
        </w:rPr>
        <w:t>Genesys</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Conmed</w:t>
      </w:r>
      <w:proofErr w:type="spellEnd"/>
      <w:r w:rsidRPr="005851F9">
        <w:rPr>
          <w:rFonts w:asciiTheme="minorHAnsi" w:hAnsiTheme="minorHAnsi" w:cstheme="minorHAnsi"/>
          <w:sz w:val="22"/>
          <w:szCs w:val="22"/>
        </w:rPr>
        <w:t xml:space="preserve">), </w:t>
      </w:r>
    </w:p>
    <w:p w14:paraId="267196BD"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10: </w:t>
      </w:r>
      <w:proofErr w:type="spellStart"/>
      <w:r w:rsidRPr="005851F9">
        <w:rPr>
          <w:rFonts w:asciiTheme="minorHAnsi" w:hAnsiTheme="minorHAnsi" w:cstheme="minorHAnsi"/>
          <w:sz w:val="22"/>
          <w:szCs w:val="22"/>
        </w:rPr>
        <w:t>resorbtivni</w:t>
      </w:r>
      <w:proofErr w:type="spellEnd"/>
      <w:r w:rsidRPr="005851F9">
        <w:rPr>
          <w:rFonts w:asciiTheme="minorHAnsi" w:hAnsiTheme="minorHAnsi" w:cstheme="minorHAnsi"/>
          <w:sz w:val="22"/>
          <w:szCs w:val="22"/>
        </w:rPr>
        <w:t xml:space="preserve"> interferenčni vijaki tip 4 (enakovredni vijaku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05B8B0A9"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12: vijačna sidra za </w:t>
      </w:r>
      <w:proofErr w:type="spellStart"/>
      <w:r w:rsidRPr="005851F9">
        <w:rPr>
          <w:rFonts w:asciiTheme="minorHAnsi" w:hAnsiTheme="minorHAnsi" w:cstheme="minorHAnsi"/>
          <w:sz w:val="22"/>
          <w:szCs w:val="22"/>
        </w:rPr>
        <w:t>intraosealno</w:t>
      </w:r>
      <w:proofErr w:type="spellEnd"/>
      <w:r w:rsidRPr="005851F9">
        <w:rPr>
          <w:rFonts w:asciiTheme="minorHAnsi" w:hAnsiTheme="minorHAnsi" w:cstheme="minorHAnsi"/>
          <w:sz w:val="22"/>
          <w:szCs w:val="22"/>
        </w:rPr>
        <w:t xml:space="preserve"> </w:t>
      </w:r>
      <w:proofErr w:type="spellStart"/>
      <w:r w:rsidRPr="005851F9">
        <w:rPr>
          <w:rFonts w:asciiTheme="minorHAnsi" w:hAnsiTheme="minorHAnsi" w:cstheme="minorHAnsi"/>
          <w:sz w:val="22"/>
          <w:szCs w:val="22"/>
        </w:rPr>
        <w:t>fiskacijo</w:t>
      </w:r>
      <w:proofErr w:type="spellEnd"/>
      <w:r w:rsidRPr="005851F9">
        <w:rPr>
          <w:rFonts w:asciiTheme="minorHAnsi" w:hAnsiTheme="minorHAnsi" w:cstheme="minorHAnsi"/>
          <w:sz w:val="22"/>
          <w:szCs w:val="22"/>
        </w:rPr>
        <w:t xml:space="preserve"> pogačice, </w:t>
      </w:r>
    </w:p>
    <w:p w14:paraId="195DF094"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13: </w:t>
      </w:r>
      <w:proofErr w:type="spellStart"/>
      <w:r w:rsidRPr="005851F9">
        <w:rPr>
          <w:rFonts w:asciiTheme="minorHAnsi" w:hAnsiTheme="minorHAnsi" w:cstheme="minorHAnsi"/>
          <w:sz w:val="22"/>
          <w:szCs w:val="22"/>
        </w:rPr>
        <w:t>resorbtivno</w:t>
      </w:r>
      <w:proofErr w:type="spellEnd"/>
      <w:r w:rsidRPr="005851F9">
        <w:rPr>
          <w:rFonts w:asciiTheme="minorHAnsi" w:hAnsiTheme="minorHAnsi" w:cstheme="minorHAnsi"/>
          <w:sz w:val="22"/>
          <w:szCs w:val="22"/>
        </w:rPr>
        <w:t xml:space="preserve"> brezšivno sidro za rekonstrukcijo tetiv (</w:t>
      </w:r>
      <w:proofErr w:type="spellStart"/>
      <w:r w:rsidRPr="005851F9">
        <w:rPr>
          <w:rFonts w:asciiTheme="minorHAnsi" w:hAnsiTheme="minorHAnsi" w:cstheme="minorHAnsi"/>
          <w:sz w:val="22"/>
          <w:szCs w:val="22"/>
        </w:rPr>
        <w:t>enakvredno</w:t>
      </w:r>
      <w:proofErr w:type="spellEnd"/>
      <w:r w:rsidRPr="005851F9">
        <w:rPr>
          <w:rFonts w:asciiTheme="minorHAnsi" w:hAnsiTheme="minorHAnsi" w:cstheme="minorHAnsi"/>
          <w:sz w:val="22"/>
          <w:szCs w:val="22"/>
        </w:rPr>
        <w:t xml:space="preserve"> sidru </w:t>
      </w:r>
      <w:proofErr w:type="spellStart"/>
      <w:r w:rsidRPr="005851F9">
        <w:rPr>
          <w:rFonts w:asciiTheme="minorHAnsi" w:hAnsiTheme="minorHAnsi" w:cstheme="minorHAnsi"/>
          <w:sz w:val="22"/>
          <w:szCs w:val="22"/>
        </w:rPr>
        <w:t>PushLock</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7C244625"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15: šivna sidra za močno fiksacijo (enakovredno sidrom Q </w:t>
      </w:r>
      <w:proofErr w:type="spellStart"/>
      <w:r w:rsidRPr="005851F9">
        <w:rPr>
          <w:rFonts w:asciiTheme="minorHAnsi" w:hAnsiTheme="minorHAnsi" w:cstheme="minorHAnsi"/>
          <w:sz w:val="22"/>
          <w:szCs w:val="22"/>
        </w:rPr>
        <w:t>fix</w:t>
      </w:r>
      <w:proofErr w:type="spellEnd"/>
      <w:r w:rsidRPr="005851F9">
        <w:rPr>
          <w:rFonts w:asciiTheme="minorHAnsi" w:hAnsiTheme="minorHAnsi" w:cstheme="minorHAnsi"/>
          <w:sz w:val="22"/>
          <w:szCs w:val="22"/>
        </w:rPr>
        <w:t xml:space="preserve"> in Q </w:t>
      </w:r>
      <w:proofErr w:type="spellStart"/>
      <w:r w:rsidRPr="005851F9">
        <w:rPr>
          <w:rFonts w:asciiTheme="minorHAnsi" w:hAnsiTheme="minorHAnsi" w:cstheme="minorHAnsi"/>
          <w:sz w:val="22"/>
          <w:szCs w:val="22"/>
        </w:rPr>
        <w:t>fix</w:t>
      </w:r>
      <w:proofErr w:type="spellEnd"/>
      <w:r w:rsidRPr="005851F9">
        <w:rPr>
          <w:rFonts w:asciiTheme="minorHAnsi" w:hAnsiTheme="minorHAnsi" w:cstheme="minorHAnsi"/>
          <w:sz w:val="22"/>
          <w:szCs w:val="22"/>
        </w:rPr>
        <w:t xml:space="preserve"> mini proizvajalca S+N), </w:t>
      </w:r>
    </w:p>
    <w:p w14:paraId="16A3F4ED" w14:textId="5EAA499B"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16: sistemi za </w:t>
      </w:r>
      <w:proofErr w:type="spellStart"/>
      <w:r w:rsidRPr="005851F9">
        <w:rPr>
          <w:rFonts w:asciiTheme="minorHAnsi" w:hAnsiTheme="minorHAnsi" w:cstheme="minorHAnsi"/>
          <w:sz w:val="22"/>
          <w:szCs w:val="22"/>
        </w:rPr>
        <w:t>artroskopsko</w:t>
      </w:r>
      <w:proofErr w:type="spellEnd"/>
      <w:r w:rsidRPr="005851F9">
        <w:rPr>
          <w:rFonts w:asciiTheme="minorHAnsi" w:hAnsiTheme="minorHAnsi" w:cstheme="minorHAnsi"/>
          <w:sz w:val="22"/>
          <w:szCs w:val="22"/>
        </w:rPr>
        <w:t xml:space="preserve"> črpalko Tip 1 (enakovredno sistemu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2AF7E8C3"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18: rezila za </w:t>
      </w:r>
      <w:proofErr w:type="spellStart"/>
      <w:r w:rsidRPr="005851F9">
        <w:rPr>
          <w:rFonts w:asciiTheme="minorHAnsi" w:hAnsiTheme="minorHAnsi" w:cstheme="minorHAnsi"/>
          <w:sz w:val="22"/>
          <w:szCs w:val="22"/>
        </w:rPr>
        <w:t>shaver</w:t>
      </w:r>
      <w:proofErr w:type="spellEnd"/>
      <w:r w:rsidRPr="005851F9">
        <w:rPr>
          <w:rFonts w:asciiTheme="minorHAnsi" w:hAnsiTheme="minorHAnsi" w:cstheme="minorHAnsi"/>
          <w:sz w:val="22"/>
          <w:szCs w:val="22"/>
        </w:rPr>
        <w:t xml:space="preserve"> Tip 1 (kompatibilna z </w:t>
      </w:r>
      <w:proofErr w:type="spellStart"/>
      <w:r w:rsidRPr="005851F9">
        <w:rPr>
          <w:rFonts w:asciiTheme="minorHAnsi" w:hAnsiTheme="minorHAnsi" w:cstheme="minorHAnsi"/>
          <w:sz w:val="22"/>
          <w:szCs w:val="22"/>
        </w:rPr>
        <w:t>shaverejem</w:t>
      </w:r>
      <w:proofErr w:type="spellEnd"/>
      <w:r w:rsidRPr="005851F9">
        <w:rPr>
          <w:rFonts w:asciiTheme="minorHAnsi" w:hAnsiTheme="minorHAnsi" w:cstheme="minorHAnsi"/>
          <w:sz w:val="22"/>
          <w:szCs w:val="22"/>
        </w:rPr>
        <w:t xml:space="preserve">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11A1470D"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20: rezila za </w:t>
      </w:r>
      <w:proofErr w:type="spellStart"/>
      <w:r w:rsidRPr="005851F9">
        <w:rPr>
          <w:rFonts w:asciiTheme="minorHAnsi" w:hAnsiTheme="minorHAnsi" w:cstheme="minorHAnsi"/>
          <w:sz w:val="22"/>
          <w:szCs w:val="22"/>
        </w:rPr>
        <w:t>shaver</w:t>
      </w:r>
      <w:proofErr w:type="spellEnd"/>
      <w:r w:rsidRPr="005851F9">
        <w:rPr>
          <w:rFonts w:asciiTheme="minorHAnsi" w:hAnsiTheme="minorHAnsi" w:cstheme="minorHAnsi"/>
          <w:sz w:val="22"/>
          <w:szCs w:val="22"/>
        </w:rPr>
        <w:t xml:space="preserve"> Tip 3 (kompatibilna z </w:t>
      </w:r>
      <w:proofErr w:type="spellStart"/>
      <w:r w:rsidRPr="005851F9">
        <w:rPr>
          <w:rFonts w:asciiTheme="minorHAnsi" w:hAnsiTheme="minorHAnsi" w:cstheme="minorHAnsi"/>
          <w:sz w:val="22"/>
          <w:szCs w:val="22"/>
        </w:rPr>
        <w:t>shaverejem</w:t>
      </w:r>
      <w:proofErr w:type="spellEnd"/>
      <w:r w:rsidRPr="005851F9">
        <w:rPr>
          <w:rFonts w:asciiTheme="minorHAnsi" w:hAnsiTheme="minorHAnsi" w:cstheme="minorHAnsi"/>
          <w:sz w:val="22"/>
          <w:szCs w:val="22"/>
        </w:rPr>
        <w:t xml:space="preserve"> S+N), </w:t>
      </w:r>
    </w:p>
    <w:p w14:paraId="732F8128"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21: </w:t>
      </w:r>
      <w:proofErr w:type="spellStart"/>
      <w:r w:rsidRPr="005851F9">
        <w:rPr>
          <w:rFonts w:asciiTheme="minorHAnsi" w:hAnsiTheme="minorHAnsi" w:cstheme="minorHAnsi"/>
          <w:sz w:val="22"/>
          <w:szCs w:val="22"/>
        </w:rPr>
        <w:t>radiofrekvenčne</w:t>
      </w:r>
      <w:proofErr w:type="spellEnd"/>
      <w:r w:rsidRPr="005851F9">
        <w:rPr>
          <w:rFonts w:asciiTheme="minorHAnsi" w:hAnsiTheme="minorHAnsi" w:cstheme="minorHAnsi"/>
          <w:sz w:val="22"/>
          <w:szCs w:val="22"/>
        </w:rPr>
        <w:t xml:space="preserve"> elektrode Tip 1 (kompatibilne z aparatom ARTHROCARE QUANTUM), </w:t>
      </w:r>
    </w:p>
    <w:p w14:paraId="014A2FB5"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23: inštrument za šivanje </w:t>
      </w:r>
      <w:proofErr w:type="spellStart"/>
      <w:r w:rsidRPr="005851F9">
        <w:rPr>
          <w:rFonts w:asciiTheme="minorHAnsi" w:hAnsiTheme="minorHAnsi" w:cstheme="minorHAnsi"/>
          <w:sz w:val="22"/>
          <w:szCs w:val="22"/>
        </w:rPr>
        <w:t>rotatorne</w:t>
      </w:r>
      <w:proofErr w:type="spellEnd"/>
      <w:r w:rsidRPr="005851F9">
        <w:rPr>
          <w:rFonts w:asciiTheme="minorHAnsi" w:hAnsiTheme="minorHAnsi" w:cstheme="minorHAnsi"/>
          <w:sz w:val="22"/>
          <w:szCs w:val="22"/>
        </w:rPr>
        <w:t xml:space="preserve"> manšete Tip 1(enakovreden </w:t>
      </w:r>
      <w:proofErr w:type="spellStart"/>
      <w:r w:rsidRPr="005851F9">
        <w:rPr>
          <w:rFonts w:asciiTheme="minorHAnsi" w:hAnsiTheme="minorHAnsi" w:cstheme="minorHAnsi"/>
          <w:sz w:val="22"/>
          <w:szCs w:val="22"/>
        </w:rPr>
        <w:t>Accu-Pass</w:t>
      </w:r>
      <w:proofErr w:type="spellEnd"/>
      <w:r w:rsidRPr="005851F9">
        <w:rPr>
          <w:rFonts w:asciiTheme="minorHAnsi" w:hAnsiTheme="minorHAnsi" w:cstheme="minorHAnsi"/>
          <w:sz w:val="22"/>
          <w:szCs w:val="22"/>
        </w:rPr>
        <w:t xml:space="preserve"> proizvajalca S+N), </w:t>
      </w:r>
    </w:p>
    <w:p w14:paraId="3A94E552"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25: </w:t>
      </w:r>
      <w:proofErr w:type="spellStart"/>
      <w:r w:rsidRPr="005851F9">
        <w:rPr>
          <w:rFonts w:asciiTheme="minorHAnsi" w:hAnsiTheme="minorHAnsi" w:cstheme="minorHAnsi"/>
          <w:sz w:val="22"/>
          <w:szCs w:val="22"/>
        </w:rPr>
        <w:t>kortikalna</w:t>
      </w:r>
      <w:proofErr w:type="spellEnd"/>
      <w:r w:rsidRPr="005851F9">
        <w:rPr>
          <w:rFonts w:asciiTheme="minorHAnsi" w:hAnsiTheme="minorHAnsi" w:cstheme="minorHAnsi"/>
          <w:sz w:val="22"/>
          <w:szCs w:val="22"/>
        </w:rPr>
        <w:t xml:space="preserve"> fiksacija ligamentov, </w:t>
      </w:r>
    </w:p>
    <w:p w14:paraId="7D2E55A3"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26: kompresijske puščice Tip 1 (enakovredne puščicam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6A94DA3E"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29: Sistem sider in šivov namenjen za pritrditev Ahilove tetive na narastišče, </w:t>
      </w:r>
    </w:p>
    <w:p w14:paraId="6B856472"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30: Sistem za zdravljenje poškodb hrustanca (enakovreden sistemu </w:t>
      </w:r>
      <w:proofErr w:type="spellStart"/>
      <w:r w:rsidRPr="005851F9">
        <w:rPr>
          <w:rFonts w:asciiTheme="minorHAnsi" w:hAnsiTheme="minorHAnsi" w:cstheme="minorHAnsi"/>
          <w:sz w:val="22"/>
          <w:szCs w:val="22"/>
        </w:rPr>
        <w:t>AutoCart</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11F8395B"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33: Sistem za šivanje poškodb meniskusa Tip 2 (enakovreden sistemu </w:t>
      </w:r>
      <w:proofErr w:type="spellStart"/>
      <w:r w:rsidRPr="005851F9">
        <w:rPr>
          <w:rFonts w:asciiTheme="minorHAnsi" w:hAnsiTheme="minorHAnsi" w:cstheme="minorHAnsi"/>
          <w:sz w:val="22"/>
          <w:szCs w:val="22"/>
        </w:rPr>
        <w:t>FiberSticth</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1F4960B5"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37: </w:t>
      </w:r>
      <w:proofErr w:type="spellStart"/>
      <w:r w:rsidRPr="005851F9">
        <w:rPr>
          <w:rFonts w:asciiTheme="minorHAnsi" w:hAnsiTheme="minorHAnsi" w:cstheme="minorHAnsi"/>
          <w:sz w:val="22"/>
          <w:szCs w:val="22"/>
        </w:rPr>
        <w:t>Bioinduktivni</w:t>
      </w:r>
      <w:proofErr w:type="spellEnd"/>
      <w:r w:rsidRPr="005851F9">
        <w:rPr>
          <w:rFonts w:asciiTheme="minorHAnsi" w:hAnsiTheme="minorHAnsi" w:cstheme="minorHAnsi"/>
          <w:sz w:val="22"/>
          <w:szCs w:val="22"/>
        </w:rPr>
        <w:t xml:space="preserve"> </w:t>
      </w:r>
      <w:proofErr w:type="spellStart"/>
      <w:r w:rsidRPr="005851F9">
        <w:rPr>
          <w:rFonts w:asciiTheme="minorHAnsi" w:hAnsiTheme="minorHAnsi" w:cstheme="minorHAnsi"/>
          <w:sz w:val="22"/>
          <w:szCs w:val="22"/>
        </w:rPr>
        <w:t>implant</w:t>
      </w:r>
      <w:proofErr w:type="spellEnd"/>
      <w:r w:rsidRPr="005851F9">
        <w:rPr>
          <w:rFonts w:asciiTheme="minorHAnsi" w:hAnsiTheme="minorHAnsi" w:cstheme="minorHAnsi"/>
          <w:sz w:val="22"/>
          <w:szCs w:val="22"/>
        </w:rPr>
        <w:t xml:space="preserve"> v obliki mrežice za regeneracijo tetiv (enakovredno </w:t>
      </w:r>
      <w:proofErr w:type="spellStart"/>
      <w:r w:rsidRPr="005851F9">
        <w:rPr>
          <w:rFonts w:asciiTheme="minorHAnsi" w:hAnsiTheme="minorHAnsi" w:cstheme="minorHAnsi"/>
          <w:sz w:val="22"/>
          <w:szCs w:val="22"/>
        </w:rPr>
        <w:t>Regeneten</w:t>
      </w:r>
      <w:proofErr w:type="spellEnd"/>
      <w:r w:rsidRPr="005851F9">
        <w:rPr>
          <w:rFonts w:asciiTheme="minorHAnsi" w:hAnsiTheme="minorHAnsi" w:cstheme="minorHAnsi"/>
          <w:sz w:val="22"/>
          <w:szCs w:val="22"/>
        </w:rPr>
        <w:t xml:space="preserve">), </w:t>
      </w:r>
    </w:p>
    <w:p w14:paraId="5D0FBD45"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38: Brezšivno sidro za ramo (enakovredno sidru </w:t>
      </w:r>
      <w:proofErr w:type="spellStart"/>
      <w:r w:rsidRPr="005851F9">
        <w:rPr>
          <w:rFonts w:asciiTheme="minorHAnsi" w:hAnsiTheme="minorHAnsi" w:cstheme="minorHAnsi"/>
          <w:sz w:val="22"/>
          <w:szCs w:val="22"/>
        </w:rPr>
        <w:t>Multifix</w:t>
      </w:r>
      <w:proofErr w:type="spellEnd"/>
      <w:r w:rsidRPr="005851F9">
        <w:rPr>
          <w:rFonts w:asciiTheme="minorHAnsi" w:hAnsiTheme="minorHAnsi" w:cstheme="minorHAnsi"/>
          <w:sz w:val="22"/>
          <w:szCs w:val="22"/>
        </w:rPr>
        <w:t xml:space="preserve"> proizvajalca S+N), </w:t>
      </w:r>
    </w:p>
    <w:p w14:paraId="127F0DB5" w14:textId="77777777" w:rsidR="0029000B" w:rsidRPr="005851F9" w:rsidRDefault="0029000B" w:rsidP="0029000B">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SKLOP 44: Sidro za fiksacijo ligamentov-</w:t>
      </w:r>
      <w:proofErr w:type="spellStart"/>
      <w:r w:rsidRPr="005851F9">
        <w:rPr>
          <w:rFonts w:asciiTheme="minorHAnsi" w:hAnsiTheme="minorHAnsi" w:cstheme="minorHAnsi"/>
          <w:sz w:val="22"/>
          <w:szCs w:val="22"/>
        </w:rPr>
        <w:t>mehkotkivna</w:t>
      </w:r>
      <w:proofErr w:type="spellEnd"/>
      <w:r w:rsidRPr="005851F9">
        <w:rPr>
          <w:rFonts w:asciiTheme="minorHAnsi" w:hAnsiTheme="minorHAnsi" w:cstheme="minorHAnsi"/>
          <w:sz w:val="22"/>
          <w:szCs w:val="22"/>
        </w:rPr>
        <w:t xml:space="preserve"> sidra za fiksacijo kolateralnih ligamentov (ekvivalentno sistemu </w:t>
      </w:r>
      <w:proofErr w:type="spellStart"/>
      <w:r w:rsidRPr="005851F9">
        <w:rPr>
          <w:rFonts w:asciiTheme="minorHAnsi" w:hAnsiTheme="minorHAnsi" w:cstheme="minorHAnsi"/>
          <w:sz w:val="22"/>
          <w:szCs w:val="22"/>
        </w:rPr>
        <w:t>FiberTak</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 xml:space="preserve">), </w:t>
      </w:r>
    </w:p>
    <w:p w14:paraId="356B177F" w14:textId="77777777" w:rsidR="00DC0D76" w:rsidRPr="005851F9" w:rsidRDefault="0029000B" w:rsidP="00DC0D76">
      <w:pPr>
        <w:pStyle w:val="Odstavekseznama"/>
        <w:numPr>
          <w:ilvl w:val="0"/>
          <w:numId w:val="14"/>
        </w:numPr>
        <w:ind w:left="360"/>
        <w:jc w:val="both"/>
        <w:rPr>
          <w:rFonts w:asciiTheme="minorHAnsi" w:hAnsiTheme="minorHAnsi" w:cstheme="minorHAnsi"/>
          <w:sz w:val="22"/>
          <w:szCs w:val="22"/>
        </w:rPr>
      </w:pPr>
      <w:r w:rsidRPr="005851F9">
        <w:rPr>
          <w:rFonts w:asciiTheme="minorHAnsi" w:hAnsiTheme="minorHAnsi" w:cstheme="minorHAnsi"/>
          <w:sz w:val="22"/>
          <w:szCs w:val="22"/>
        </w:rPr>
        <w:t xml:space="preserve">SKLOP 47: Sistem -komplet za </w:t>
      </w:r>
      <w:proofErr w:type="spellStart"/>
      <w:r w:rsidRPr="005851F9">
        <w:rPr>
          <w:rFonts w:asciiTheme="minorHAnsi" w:hAnsiTheme="minorHAnsi" w:cstheme="minorHAnsi"/>
          <w:sz w:val="22"/>
          <w:szCs w:val="22"/>
        </w:rPr>
        <w:t>artroskopske</w:t>
      </w:r>
      <w:proofErr w:type="spellEnd"/>
      <w:r w:rsidRPr="005851F9">
        <w:rPr>
          <w:rFonts w:asciiTheme="minorHAnsi" w:hAnsiTheme="minorHAnsi" w:cstheme="minorHAnsi"/>
          <w:sz w:val="22"/>
          <w:szCs w:val="22"/>
        </w:rPr>
        <w:t xml:space="preserve"> posege kolka</w:t>
      </w:r>
      <w:r w:rsidR="00E16F94" w:rsidRPr="005851F9">
        <w:rPr>
          <w:rFonts w:asciiTheme="minorHAnsi" w:hAnsiTheme="minorHAnsi" w:cstheme="minorHAnsi"/>
          <w:sz w:val="22"/>
          <w:szCs w:val="22"/>
        </w:rPr>
        <w:t>,</w:t>
      </w:r>
    </w:p>
    <w:p w14:paraId="771703FF"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bookmarkStart w:id="1" w:name="_Hlk233184706"/>
      <w:r w:rsidRPr="001A02D3">
        <w:rPr>
          <w:rFonts w:asciiTheme="minorHAnsi" w:hAnsiTheme="minorHAnsi" w:cstheme="minorHAnsi"/>
          <w:sz w:val="22"/>
          <w:szCs w:val="22"/>
        </w:rPr>
        <w:t xml:space="preserve">SKLOP 49: RF elektrode za ablacijo (Kompatibilne z aparatom </w:t>
      </w:r>
      <w:proofErr w:type="spellStart"/>
      <w:r w:rsidRPr="001A02D3">
        <w:rPr>
          <w:rFonts w:asciiTheme="minorHAnsi" w:hAnsiTheme="minorHAnsi" w:cstheme="minorHAnsi"/>
          <w:sz w:val="22"/>
          <w:szCs w:val="22"/>
        </w:rPr>
        <w:t>Apollo</w:t>
      </w:r>
      <w:proofErr w:type="spellEnd"/>
      <w:r w:rsidRPr="001A02D3">
        <w:rPr>
          <w:rFonts w:asciiTheme="minorHAnsi" w:hAnsiTheme="minorHAnsi" w:cstheme="minorHAnsi"/>
          <w:sz w:val="22"/>
          <w:szCs w:val="22"/>
        </w:rPr>
        <w:t>),</w:t>
      </w:r>
    </w:p>
    <w:p w14:paraId="49013BDB"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50: Radialno razširljiva šivna sidra za ramo (Enakovredno </w:t>
      </w:r>
      <w:proofErr w:type="spellStart"/>
      <w:r w:rsidRPr="001A02D3">
        <w:rPr>
          <w:rFonts w:asciiTheme="minorHAnsi" w:hAnsiTheme="minorHAnsi" w:cstheme="minorHAnsi"/>
          <w:sz w:val="22"/>
          <w:szCs w:val="22"/>
        </w:rPr>
        <w:t>Joinfix</w:t>
      </w:r>
      <w:proofErr w:type="spellEnd"/>
      <w:r w:rsidRPr="001A02D3">
        <w:rPr>
          <w:rFonts w:asciiTheme="minorHAnsi" w:hAnsiTheme="minorHAnsi" w:cstheme="minorHAnsi"/>
          <w:sz w:val="22"/>
          <w:szCs w:val="22"/>
        </w:rPr>
        <w:t xml:space="preserve"> Plus šivnemu sidru proizvajalca </w:t>
      </w:r>
      <w:proofErr w:type="spellStart"/>
      <w:r w:rsidRPr="001A02D3">
        <w:rPr>
          <w:rFonts w:asciiTheme="minorHAnsi" w:hAnsiTheme="minorHAnsi" w:cstheme="minorHAnsi"/>
          <w:sz w:val="22"/>
          <w:szCs w:val="22"/>
        </w:rPr>
        <w:t>Rejoin</w:t>
      </w:r>
      <w:proofErr w:type="spellEnd"/>
      <w:r w:rsidRPr="001A02D3">
        <w:rPr>
          <w:rFonts w:asciiTheme="minorHAnsi" w:hAnsiTheme="minorHAnsi" w:cstheme="minorHAnsi"/>
          <w:sz w:val="22"/>
          <w:szCs w:val="22"/>
        </w:rPr>
        <w:t>),</w:t>
      </w:r>
    </w:p>
    <w:p w14:paraId="4F6221E4"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51: Šivna sidra za ramo (Enakovredno </w:t>
      </w:r>
      <w:proofErr w:type="spellStart"/>
      <w:r w:rsidRPr="001A02D3">
        <w:rPr>
          <w:rFonts w:asciiTheme="minorHAnsi" w:hAnsiTheme="minorHAnsi" w:cstheme="minorHAnsi"/>
          <w:sz w:val="22"/>
          <w:szCs w:val="22"/>
        </w:rPr>
        <w:t>Joinfix</w:t>
      </w:r>
      <w:proofErr w:type="spellEnd"/>
      <w:r w:rsidRPr="001A02D3">
        <w:rPr>
          <w:rFonts w:asciiTheme="minorHAnsi" w:hAnsiTheme="minorHAnsi" w:cstheme="minorHAnsi"/>
          <w:sz w:val="22"/>
          <w:szCs w:val="22"/>
        </w:rPr>
        <w:t xml:space="preserve"> šivnemu sidru proizvajalca </w:t>
      </w:r>
      <w:proofErr w:type="spellStart"/>
      <w:r w:rsidRPr="001A02D3">
        <w:rPr>
          <w:rFonts w:asciiTheme="minorHAnsi" w:hAnsiTheme="minorHAnsi" w:cstheme="minorHAnsi"/>
          <w:sz w:val="22"/>
          <w:szCs w:val="22"/>
        </w:rPr>
        <w:t>Rejoin</w:t>
      </w:r>
      <w:proofErr w:type="spellEnd"/>
      <w:r w:rsidRPr="001A02D3">
        <w:rPr>
          <w:rFonts w:asciiTheme="minorHAnsi" w:hAnsiTheme="minorHAnsi" w:cstheme="minorHAnsi"/>
          <w:sz w:val="22"/>
          <w:szCs w:val="22"/>
        </w:rPr>
        <w:t>),</w:t>
      </w:r>
    </w:p>
    <w:p w14:paraId="02BAFFCC"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52: PEEK sidra za ramo s polnim navojem po celotni dolžini (Enakovredno </w:t>
      </w:r>
      <w:proofErr w:type="spellStart"/>
      <w:r w:rsidRPr="001A02D3">
        <w:rPr>
          <w:rFonts w:asciiTheme="minorHAnsi" w:hAnsiTheme="minorHAnsi" w:cstheme="minorHAnsi"/>
          <w:sz w:val="22"/>
          <w:szCs w:val="22"/>
        </w:rPr>
        <w:t>FusionLoc</w:t>
      </w:r>
      <w:proofErr w:type="spellEnd"/>
      <w:r w:rsidRPr="001A02D3">
        <w:rPr>
          <w:rFonts w:asciiTheme="minorHAnsi" w:hAnsiTheme="minorHAnsi" w:cstheme="minorHAnsi"/>
          <w:sz w:val="22"/>
          <w:szCs w:val="22"/>
        </w:rPr>
        <w:t xml:space="preserve"> PEEK sidru proizvajalca </w:t>
      </w:r>
      <w:proofErr w:type="spellStart"/>
      <w:r w:rsidRPr="001A02D3">
        <w:rPr>
          <w:rFonts w:asciiTheme="minorHAnsi" w:hAnsiTheme="minorHAnsi" w:cstheme="minorHAnsi"/>
          <w:sz w:val="22"/>
          <w:szCs w:val="22"/>
        </w:rPr>
        <w:t>Rejoin</w:t>
      </w:r>
      <w:proofErr w:type="spellEnd"/>
      <w:r w:rsidRPr="001A02D3">
        <w:rPr>
          <w:rFonts w:asciiTheme="minorHAnsi" w:hAnsiTheme="minorHAnsi" w:cstheme="minorHAnsi"/>
          <w:sz w:val="22"/>
          <w:szCs w:val="22"/>
        </w:rPr>
        <w:t>),</w:t>
      </w:r>
    </w:p>
    <w:p w14:paraId="5AF3F206"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53: Instrument za šivanje </w:t>
      </w:r>
      <w:proofErr w:type="spellStart"/>
      <w:r w:rsidRPr="001A02D3">
        <w:rPr>
          <w:rFonts w:asciiTheme="minorHAnsi" w:hAnsiTheme="minorHAnsi" w:cstheme="minorHAnsi"/>
          <w:sz w:val="22"/>
          <w:szCs w:val="22"/>
        </w:rPr>
        <w:t>rotatorne</w:t>
      </w:r>
      <w:proofErr w:type="spellEnd"/>
      <w:r w:rsidRPr="001A02D3">
        <w:rPr>
          <w:rFonts w:asciiTheme="minorHAnsi" w:hAnsiTheme="minorHAnsi" w:cstheme="minorHAnsi"/>
          <w:sz w:val="22"/>
          <w:szCs w:val="22"/>
        </w:rPr>
        <w:t xml:space="preserve"> manšete za ramo (Enakovredno </w:t>
      </w:r>
      <w:proofErr w:type="spellStart"/>
      <w:r w:rsidRPr="001A02D3">
        <w:rPr>
          <w:rFonts w:asciiTheme="minorHAnsi" w:hAnsiTheme="minorHAnsi" w:cstheme="minorHAnsi"/>
          <w:sz w:val="22"/>
          <w:szCs w:val="22"/>
        </w:rPr>
        <w:t>Easypass</w:t>
      </w:r>
      <w:proofErr w:type="spellEnd"/>
      <w:r w:rsidRPr="001A02D3">
        <w:rPr>
          <w:rFonts w:asciiTheme="minorHAnsi" w:hAnsiTheme="minorHAnsi" w:cstheme="minorHAnsi"/>
          <w:sz w:val="22"/>
          <w:szCs w:val="22"/>
        </w:rPr>
        <w:t xml:space="preserve"> FROG proizvajalca </w:t>
      </w:r>
      <w:proofErr w:type="spellStart"/>
      <w:r w:rsidRPr="001A02D3">
        <w:rPr>
          <w:rFonts w:asciiTheme="minorHAnsi" w:hAnsiTheme="minorHAnsi" w:cstheme="minorHAnsi"/>
          <w:sz w:val="22"/>
          <w:szCs w:val="22"/>
        </w:rPr>
        <w:t>Rejoin</w:t>
      </w:r>
      <w:proofErr w:type="spellEnd"/>
      <w:r w:rsidRPr="001A02D3">
        <w:rPr>
          <w:rFonts w:asciiTheme="minorHAnsi" w:hAnsiTheme="minorHAnsi" w:cstheme="minorHAnsi"/>
          <w:sz w:val="22"/>
          <w:szCs w:val="22"/>
        </w:rPr>
        <w:t>),</w:t>
      </w:r>
    </w:p>
    <w:p w14:paraId="5B98C3DF"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54: inštrument za šivanje </w:t>
      </w:r>
      <w:proofErr w:type="spellStart"/>
      <w:r w:rsidRPr="001A02D3">
        <w:rPr>
          <w:rFonts w:asciiTheme="minorHAnsi" w:hAnsiTheme="minorHAnsi" w:cstheme="minorHAnsi"/>
          <w:sz w:val="22"/>
          <w:szCs w:val="22"/>
        </w:rPr>
        <w:t>rotatorne</w:t>
      </w:r>
      <w:proofErr w:type="spellEnd"/>
      <w:r w:rsidRPr="001A02D3">
        <w:rPr>
          <w:rFonts w:asciiTheme="minorHAnsi" w:hAnsiTheme="minorHAnsi" w:cstheme="minorHAnsi"/>
          <w:sz w:val="22"/>
          <w:szCs w:val="22"/>
        </w:rPr>
        <w:t xml:space="preserve"> manšete Tip 3 (enakovreden kot </w:t>
      </w:r>
      <w:proofErr w:type="spellStart"/>
      <w:r w:rsidRPr="001A02D3">
        <w:rPr>
          <w:rFonts w:asciiTheme="minorHAnsi" w:hAnsiTheme="minorHAnsi" w:cstheme="minorHAnsi"/>
          <w:sz w:val="22"/>
          <w:szCs w:val="22"/>
        </w:rPr>
        <w:t>SutureLasso</w:t>
      </w:r>
      <w:proofErr w:type="spellEnd"/>
      <w:r w:rsidRPr="001A02D3">
        <w:rPr>
          <w:rFonts w:asciiTheme="minorHAnsi" w:hAnsiTheme="minorHAnsi" w:cstheme="minorHAnsi"/>
          <w:sz w:val="22"/>
          <w:szCs w:val="22"/>
        </w:rPr>
        <w:t xml:space="preserve"> proizvajalca </w:t>
      </w:r>
      <w:proofErr w:type="spellStart"/>
      <w:r w:rsidRPr="001A02D3">
        <w:rPr>
          <w:rFonts w:asciiTheme="minorHAnsi" w:hAnsiTheme="minorHAnsi" w:cstheme="minorHAnsi"/>
          <w:sz w:val="22"/>
          <w:szCs w:val="22"/>
        </w:rPr>
        <w:t>Arthrex</w:t>
      </w:r>
      <w:proofErr w:type="spellEnd"/>
      <w:r w:rsidRPr="001A02D3">
        <w:rPr>
          <w:rFonts w:asciiTheme="minorHAnsi" w:hAnsiTheme="minorHAnsi" w:cstheme="minorHAnsi"/>
          <w:sz w:val="22"/>
          <w:szCs w:val="22"/>
        </w:rPr>
        <w:t>),</w:t>
      </w:r>
    </w:p>
    <w:p w14:paraId="0E9F1DE1"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55: </w:t>
      </w:r>
      <w:proofErr w:type="spellStart"/>
      <w:r w:rsidRPr="001A02D3">
        <w:rPr>
          <w:rFonts w:asciiTheme="minorHAnsi" w:hAnsiTheme="minorHAnsi" w:cstheme="minorHAnsi"/>
          <w:sz w:val="22"/>
          <w:szCs w:val="22"/>
        </w:rPr>
        <w:t>Mehkotkivna</w:t>
      </w:r>
      <w:proofErr w:type="spellEnd"/>
      <w:r w:rsidRPr="001A02D3">
        <w:rPr>
          <w:rFonts w:asciiTheme="minorHAnsi" w:hAnsiTheme="minorHAnsi" w:cstheme="minorHAnsi"/>
          <w:sz w:val="22"/>
          <w:szCs w:val="22"/>
        </w:rPr>
        <w:t xml:space="preserve"> sidra za rekonstrukcijo gleženjskih vezi (enakovredno sistemu  </w:t>
      </w:r>
      <w:proofErr w:type="spellStart"/>
      <w:r w:rsidRPr="001A02D3">
        <w:rPr>
          <w:rFonts w:asciiTheme="minorHAnsi" w:hAnsiTheme="minorHAnsi" w:cstheme="minorHAnsi"/>
          <w:sz w:val="22"/>
          <w:szCs w:val="22"/>
        </w:rPr>
        <w:t>FiberTak</w:t>
      </w:r>
      <w:proofErr w:type="spellEnd"/>
      <w:r w:rsidRPr="001A02D3">
        <w:rPr>
          <w:rFonts w:asciiTheme="minorHAnsi" w:hAnsiTheme="minorHAnsi" w:cstheme="minorHAnsi"/>
          <w:sz w:val="22"/>
          <w:szCs w:val="22"/>
        </w:rPr>
        <w:t xml:space="preserve"> DX proizvajalca </w:t>
      </w:r>
      <w:proofErr w:type="spellStart"/>
      <w:r w:rsidRPr="001A02D3">
        <w:rPr>
          <w:rFonts w:asciiTheme="minorHAnsi" w:hAnsiTheme="minorHAnsi" w:cstheme="minorHAnsi"/>
          <w:sz w:val="22"/>
          <w:szCs w:val="22"/>
        </w:rPr>
        <w:t>Arthrex</w:t>
      </w:r>
      <w:proofErr w:type="spellEnd"/>
      <w:r w:rsidRPr="001A02D3">
        <w:rPr>
          <w:rFonts w:asciiTheme="minorHAnsi" w:hAnsiTheme="minorHAnsi" w:cstheme="minorHAnsi"/>
          <w:sz w:val="22"/>
          <w:szCs w:val="22"/>
        </w:rPr>
        <w:t>),</w:t>
      </w:r>
    </w:p>
    <w:p w14:paraId="0949E861" w14:textId="77777777" w:rsidR="005851F9" w:rsidRPr="001A02D3"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SKLOP 56: Sistem za šivanje korena meniskusa (</w:t>
      </w:r>
      <w:proofErr w:type="spellStart"/>
      <w:r w:rsidRPr="001A02D3">
        <w:rPr>
          <w:rFonts w:asciiTheme="minorHAnsi" w:hAnsiTheme="minorHAnsi" w:cstheme="minorHAnsi"/>
          <w:sz w:val="22"/>
          <w:szCs w:val="22"/>
        </w:rPr>
        <w:t>enakovrednu</w:t>
      </w:r>
      <w:proofErr w:type="spellEnd"/>
      <w:r w:rsidRPr="001A02D3">
        <w:rPr>
          <w:rFonts w:asciiTheme="minorHAnsi" w:hAnsiTheme="minorHAnsi" w:cstheme="minorHAnsi"/>
          <w:sz w:val="22"/>
          <w:szCs w:val="22"/>
        </w:rPr>
        <w:t xml:space="preserve"> sistemu </w:t>
      </w:r>
      <w:proofErr w:type="spellStart"/>
      <w:r w:rsidRPr="001A02D3">
        <w:rPr>
          <w:rFonts w:asciiTheme="minorHAnsi" w:hAnsiTheme="minorHAnsi" w:cstheme="minorHAnsi"/>
          <w:sz w:val="22"/>
          <w:szCs w:val="22"/>
        </w:rPr>
        <w:t>SutureLoc</w:t>
      </w:r>
      <w:proofErr w:type="spellEnd"/>
      <w:r w:rsidRPr="001A02D3">
        <w:rPr>
          <w:rFonts w:asciiTheme="minorHAnsi" w:hAnsiTheme="minorHAnsi" w:cstheme="minorHAnsi"/>
          <w:sz w:val="22"/>
          <w:szCs w:val="22"/>
        </w:rPr>
        <w:t xml:space="preserve"> proizvajalca </w:t>
      </w:r>
      <w:proofErr w:type="spellStart"/>
      <w:r w:rsidRPr="001A02D3">
        <w:rPr>
          <w:rFonts w:asciiTheme="minorHAnsi" w:hAnsiTheme="minorHAnsi" w:cstheme="minorHAnsi"/>
          <w:sz w:val="22"/>
          <w:szCs w:val="22"/>
        </w:rPr>
        <w:t>Arthrex</w:t>
      </w:r>
      <w:proofErr w:type="spellEnd"/>
      <w:r w:rsidRPr="001A02D3">
        <w:rPr>
          <w:rFonts w:asciiTheme="minorHAnsi" w:hAnsiTheme="minorHAnsi" w:cstheme="minorHAnsi"/>
          <w:sz w:val="22"/>
          <w:szCs w:val="22"/>
        </w:rPr>
        <w:t>),</w:t>
      </w:r>
    </w:p>
    <w:p w14:paraId="73648815" w14:textId="77777777" w:rsidR="005851F9" w:rsidRPr="005851F9" w:rsidRDefault="005851F9" w:rsidP="005851F9">
      <w:pPr>
        <w:pStyle w:val="Odstavekseznama"/>
        <w:numPr>
          <w:ilvl w:val="0"/>
          <w:numId w:val="14"/>
        </w:numPr>
        <w:ind w:left="360"/>
        <w:jc w:val="both"/>
        <w:rPr>
          <w:rFonts w:asciiTheme="minorHAnsi" w:hAnsiTheme="minorHAnsi" w:cstheme="minorHAnsi"/>
          <w:sz w:val="22"/>
          <w:szCs w:val="22"/>
        </w:rPr>
      </w:pPr>
      <w:r w:rsidRPr="001A02D3">
        <w:rPr>
          <w:rFonts w:asciiTheme="minorHAnsi" w:hAnsiTheme="minorHAnsi" w:cstheme="minorHAnsi"/>
          <w:sz w:val="22"/>
          <w:szCs w:val="22"/>
        </w:rPr>
        <w:t xml:space="preserve">SKLOP 57: Sidro </w:t>
      </w:r>
      <w:r w:rsidRPr="005851F9">
        <w:rPr>
          <w:rFonts w:asciiTheme="minorHAnsi" w:hAnsiTheme="minorHAnsi" w:cstheme="minorHAnsi"/>
          <w:sz w:val="22"/>
          <w:szCs w:val="22"/>
        </w:rPr>
        <w:t xml:space="preserve">za fiksacijo </w:t>
      </w:r>
      <w:proofErr w:type="spellStart"/>
      <w:r w:rsidRPr="005851F9">
        <w:rPr>
          <w:rFonts w:asciiTheme="minorHAnsi" w:hAnsiTheme="minorHAnsi" w:cstheme="minorHAnsi"/>
          <w:sz w:val="22"/>
          <w:szCs w:val="22"/>
        </w:rPr>
        <w:t>labruma</w:t>
      </w:r>
      <w:proofErr w:type="spellEnd"/>
      <w:r w:rsidRPr="005851F9">
        <w:rPr>
          <w:rFonts w:asciiTheme="minorHAnsi" w:hAnsiTheme="minorHAnsi" w:cstheme="minorHAnsi"/>
          <w:sz w:val="22"/>
          <w:szCs w:val="22"/>
        </w:rPr>
        <w:t xml:space="preserve"> v kolku (</w:t>
      </w:r>
      <w:proofErr w:type="spellStart"/>
      <w:r w:rsidRPr="005851F9">
        <w:rPr>
          <w:rFonts w:asciiTheme="minorHAnsi" w:hAnsiTheme="minorHAnsi" w:cstheme="minorHAnsi"/>
          <w:sz w:val="22"/>
          <w:szCs w:val="22"/>
        </w:rPr>
        <w:t>enakovrednu</w:t>
      </w:r>
      <w:proofErr w:type="spellEnd"/>
      <w:r w:rsidRPr="005851F9">
        <w:rPr>
          <w:rFonts w:asciiTheme="minorHAnsi" w:hAnsiTheme="minorHAnsi" w:cstheme="minorHAnsi"/>
          <w:sz w:val="22"/>
          <w:szCs w:val="22"/>
        </w:rPr>
        <w:t xml:space="preserve"> sistemu </w:t>
      </w:r>
      <w:proofErr w:type="spellStart"/>
      <w:r w:rsidRPr="005851F9">
        <w:rPr>
          <w:rFonts w:asciiTheme="minorHAnsi" w:hAnsiTheme="minorHAnsi" w:cstheme="minorHAnsi"/>
          <w:sz w:val="22"/>
          <w:szCs w:val="22"/>
        </w:rPr>
        <w:t>FiberTak</w:t>
      </w:r>
      <w:proofErr w:type="spellEnd"/>
      <w:r w:rsidRPr="005851F9">
        <w:rPr>
          <w:rFonts w:asciiTheme="minorHAnsi" w:hAnsiTheme="minorHAnsi" w:cstheme="minorHAnsi"/>
          <w:sz w:val="22"/>
          <w:szCs w:val="22"/>
        </w:rPr>
        <w:t xml:space="preserve"> proizvajalca </w:t>
      </w:r>
      <w:proofErr w:type="spellStart"/>
      <w:r w:rsidRPr="005851F9">
        <w:rPr>
          <w:rFonts w:asciiTheme="minorHAnsi" w:hAnsiTheme="minorHAnsi" w:cstheme="minorHAnsi"/>
          <w:sz w:val="22"/>
          <w:szCs w:val="22"/>
        </w:rPr>
        <w:t>Arthrex</w:t>
      </w:r>
      <w:proofErr w:type="spellEnd"/>
      <w:r w:rsidRPr="005851F9">
        <w:rPr>
          <w:rFonts w:asciiTheme="minorHAnsi" w:hAnsiTheme="minorHAnsi" w:cstheme="minorHAnsi"/>
          <w:sz w:val="22"/>
          <w:szCs w:val="22"/>
        </w:rPr>
        <w:t>).</w:t>
      </w:r>
    </w:p>
    <w:bookmarkEnd w:id="1"/>
    <w:p w14:paraId="6A363E19" w14:textId="77777777" w:rsidR="00E16F94" w:rsidRPr="00507A5E" w:rsidRDefault="00E16F94" w:rsidP="00E16F94">
      <w:pPr>
        <w:pStyle w:val="Odstavekseznama"/>
        <w:ind w:left="360"/>
        <w:jc w:val="both"/>
        <w:rPr>
          <w:rFonts w:asciiTheme="minorHAnsi" w:hAnsiTheme="minorHAnsi" w:cstheme="minorHAnsi"/>
          <w:sz w:val="22"/>
          <w:szCs w:val="22"/>
        </w:rPr>
      </w:pPr>
    </w:p>
    <w:p w14:paraId="1D3CC80F" w14:textId="77114E52" w:rsidR="00234F3F" w:rsidRPr="006C0C1E" w:rsidRDefault="00992EA8" w:rsidP="006C0C1E">
      <w:pPr>
        <w:pStyle w:val="Odstavekseznama"/>
        <w:jc w:val="both"/>
        <w:rPr>
          <w:rFonts w:asciiTheme="minorHAnsi" w:hAnsiTheme="minorHAnsi" w:cstheme="minorHAnsi"/>
          <w:sz w:val="22"/>
          <w:szCs w:val="22"/>
        </w:rPr>
      </w:pPr>
      <w:r w:rsidRPr="00E868C0">
        <w:rPr>
          <w:rFonts w:asciiTheme="minorHAnsi" w:hAnsiTheme="minorHAnsi" w:cstheme="minorHAnsi"/>
          <w:sz w:val="22"/>
          <w:szCs w:val="22"/>
        </w:rPr>
        <w:t xml:space="preserve"> </w:t>
      </w:r>
    </w:p>
    <w:p w14:paraId="4D1CA886" w14:textId="77777777" w:rsidR="0032471A" w:rsidRPr="00023010"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14:paraId="4D1CA887" w14:textId="77777777" w:rsidR="0032471A" w:rsidRPr="00023010" w:rsidRDefault="0032471A" w:rsidP="0032471A">
      <w:pPr>
        <w:autoSpaceDE w:val="0"/>
        <w:autoSpaceDN w:val="0"/>
        <w:adjustRightInd w:val="0"/>
        <w:ind w:left="720"/>
        <w:jc w:val="both"/>
        <w:rPr>
          <w:rFonts w:asciiTheme="minorHAnsi" w:hAnsiTheme="minorHAnsi" w:cstheme="minorHAnsi"/>
          <w:sz w:val="22"/>
          <w:szCs w:val="22"/>
        </w:rPr>
      </w:pPr>
    </w:p>
    <w:p w14:paraId="4D1CA888"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9B87224" w14:textId="77777777" w:rsidR="00507A5E" w:rsidRPr="00507A5E" w:rsidRDefault="00507A5E" w:rsidP="00507A5E">
      <w:pPr>
        <w:autoSpaceDE w:val="0"/>
        <w:autoSpaceDN w:val="0"/>
        <w:adjustRightInd w:val="0"/>
        <w:jc w:val="center"/>
        <w:rPr>
          <w:rFonts w:asciiTheme="minorHAnsi" w:hAnsiTheme="minorHAnsi" w:cstheme="minorHAnsi"/>
          <w:sz w:val="22"/>
          <w:szCs w:val="22"/>
        </w:rPr>
      </w:pPr>
      <w:r w:rsidRPr="00507A5E">
        <w:rPr>
          <w:rFonts w:asciiTheme="minorHAnsi" w:hAnsiTheme="minorHAnsi" w:cstheme="minorHAnsi"/>
          <w:sz w:val="22"/>
          <w:szCs w:val="22"/>
        </w:rPr>
        <w:t>(predmet pogodbe)</w:t>
      </w:r>
    </w:p>
    <w:p w14:paraId="4D1CA88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A" w14:textId="59B8F531"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pogodbe je dobava </w:t>
      </w:r>
      <w:r w:rsidR="002E7978">
        <w:rPr>
          <w:rFonts w:asciiTheme="minorHAnsi" w:hAnsiTheme="minorHAnsi" w:cstheme="minorHAnsi"/>
          <w:b/>
          <w:sz w:val="22"/>
          <w:szCs w:val="22"/>
        </w:rPr>
        <w:t xml:space="preserve">Materiala za </w:t>
      </w:r>
      <w:proofErr w:type="spellStart"/>
      <w:r w:rsidR="002E7978">
        <w:rPr>
          <w:rFonts w:asciiTheme="minorHAnsi" w:hAnsiTheme="minorHAnsi" w:cstheme="minorHAnsi"/>
          <w:b/>
          <w:sz w:val="22"/>
          <w:szCs w:val="22"/>
        </w:rPr>
        <w:t>artroskopije</w:t>
      </w:r>
      <w:proofErr w:type="spellEnd"/>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4D1CA88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C"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D1CA88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4D1CA88E"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4D1CA88F"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4D1CA890"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lastRenderedPageBreak/>
        <w:t>5…………………………………………………</w:t>
      </w:r>
      <w:r w:rsidR="001867F9" w:rsidRPr="00023010">
        <w:rPr>
          <w:rFonts w:asciiTheme="minorHAnsi" w:hAnsiTheme="minorHAnsi" w:cstheme="minorHAnsi"/>
          <w:sz w:val="22"/>
          <w:szCs w:val="22"/>
        </w:rPr>
        <w:t>.</w:t>
      </w:r>
    </w:p>
    <w:p w14:paraId="57A681B1" w14:textId="77777777" w:rsidR="008C3224" w:rsidRPr="00D1116F" w:rsidRDefault="008C3224" w:rsidP="0032471A">
      <w:pPr>
        <w:autoSpaceDE w:val="0"/>
        <w:autoSpaceDN w:val="0"/>
        <w:adjustRightInd w:val="0"/>
        <w:jc w:val="both"/>
        <w:rPr>
          <w:rFonts w:asciiTheme="minorHAnsi" w:hAnsiTheme="minorHAnsi" w:cstheme="minorHAnsi"/>
          <w:sz w:val="22"/>
          <w:szCs w:val="22"/>
        </w:rPr>
      </w:pPr>
    </w:p>
    <w:p w14:paraId="4D1CA894"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D1CA895" w14:textId="77777777" w:rsidR="00B94074" w:rsidRDefault="00B94074" w:rsidP="00B94074">
      <w:pPr>
        <w:spacing w:line="276" w:lineRule="auto"/>
        <w:rPr>
          <w:rFonts w:asciiTheme="minorHAnsi" w:hAnsiTheme="minorHAnsi" w:cstheme="minorHAnsi"/>
          <w:sz w:val="22"/>
          <w:szCs w:val="22"/>
        </w:rPr>
      </w:pPr>
    </w:p>
    <w:p w14:paraId="4D1CA896"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97" w14:textId="2A71D136" w:rsidR="0032471A" w:rsidRDefault="00E41B1D" w:rsidP="00E41B1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(inštrumentarij)</w:t>
      </w:r>
    </w:p>
    <w:p w14:paraId="54EDF9E9" w14:textId="77777777" w:rsidR="00E41B1D" w:rsidRPr="00023010" w:rsidRDefault="00E41B1D" w:rsidP="00E41B1D">
      <w:pPr>
        <w:autoSpaceDE w:val="0"/>
        <w:autoSpaceDN w:val="0"/>
        <w:adjustRightInd w:val="0"/>
        <w:jc w:val="center"/>
        <w:rPr>
          <w:rFonts w:asciiTheme="minorHAnsi" w:hAnsiTheme="minorHAnsi" w:cstheme="minorHAnsi"/>
          <w:sz w:val="22"/>
          <w:szCs w:val="22"/>
        </w:rPr>
      </w:pPr>
    </w:p>
    <w:p w14:paraId="4D1CA898" w14:textId="77777777" w:rsidR="00C85374" w:rsidRPr="0029000B" w:rsidRDefault="001412D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Pogodbeni stranki</w:t>
      </w:r>
      <w:r w:rsidR="003B29DC" w:rsidRPr="0029000B">
        <w:rPr>
          <w:rFonts w:asciiTheme="minorHAnsi" w:hAnsiTheme="minorHAnsi" w:cstheme="minorHAnsi"/>
          <w:bCs/>
          <w:sz w:val="22"/>
          <w:szCs w:val="22"/>
        </w:rPr>
        <w:t xml:space="preserve"> se izrecno dogovorita, da bo</w:t>
      </w:r>
      <w:r w:rsidRPr="0029000B">
        <w:rPr>
          <w:rFonts w:asciiTheme="minorHAnsi" w:hAnsiTheme="minorHAnsi" w:cstheme="minorHAnsi"/>
          <w:bCs/>
          <w:sz w:val="22"/>
          <w:szCs w:val="22"/>
        </w:rPr>
        <w:t xml:space="preserve"> dobavitelj</w:t>
      </w:r>
      <w:r w:rsidR="003B29DC" w:rsidRPr="0029000B">
        <w:rPr>
          <w:rFonts w:asciiTheme="minorHAnsi" w:hAnsiTheme="minorHAnsi" w:cstheme="minorHAnsi"/>
          <w:bCs/>
          <w:sz w:val="22"/>
          <w:szCs w:val="22"/>
        </w:rPr>
        <w:t xml:space="preserve"> za uporabo blaga brezplačno dobavil pripadajoči inštrumentarij in kontejnerje za sterilizacijo</w:t>
      </w:r>
      <w:r w:rsidR="008C4091" w:rsidRPr="0029000B">
        <w:rPr>
          <w:rFonts w:asciiTheme="minorHAnsi" w:hAnsiTheme="minorHAnsi" w:cstheme="minorHAnsi"/>
          <w:bCs/>
          <w:sz w:val="22"/>
          <w:szCs w:val="22"/>
        </w:rPr>
        <w:t xml:space="preserve"> </w:t>
      </w:r>
      <w:r w:rsidR="003C165B" w:rsidRPr="0029000B">
        <w:rPr>
          <w:rFonts w:asciiTheme="minorHAnsi" w:hAnsiTheme="minorHAnsi" w:cstheme="minorHAnsi"/>
          <w:bCs/>
          <w:sz w:val="22"/>
          <w:szCs w:val="22"/>
        </w:rPr>
        <w:t xml:space="preserve">naročniku </w:t>
      </w:r>
      <w:r w:rsidR="008C4091" w:rsidRPr="0029000B">
        <w:rPr>
          <w:rFonts w:asciiTheme="minorHAnsi" w:hAnsiTheme="minorHAnsi" w:cstheme="minorHAnsi"/>
          <w:bCs/>
          <w:sz w:val="22"/>
          <w:szCs w:val="22"/>
        </w:rPr>
        <w:t>v uporabo</w:t>
      </w:r>
      <w:r w:rsidR="00C85374" w:rsidRPr="0029000B">
        <w:rPr>
          <w:rFonts w:asciiTheme="minorHAnsi" w:hAnsiTheme="minorHAnsi" w:cstheme="minorHAnsi"/>
          <w:bCs/>
          <w:sz w:val="22"/>
          <w:szCs w:val="22"/>
        </w:rPr>
        <w:t>.</w:t>
      </w:r>
      <w:r w:rsidR="007A6820" w:rsidRPr="0029000B">
        <w:rPr>
          <w:rFonts w:asciiTheme="minorHAnsi" w:hAnsiTheme="minorHAnsi" w:cstheme="minorHAnsi"/>
          <w:sz w:val="22"/>
          <w:szCs w:val="22"/>
        </w:rPr>
        <w:t xml:space="preserve"> Dobavitelj mora inštrumentarij in kontejnerje za sterilizacijo </w:t>
      </w:r>
      <w:r w:rsidR="00B94074" w:rsidRPr="0029000B">
        <w:rPr>
          <w:rFonts w:asciiTheme="minorHAnsi" w:hAnsiTheme="minorHAnsi" w:cstheme="minorHAnsi"/>
          <w:sz w:val="22"/>
          <w:szCs w:val="22"/>
        </w:rPr>
        <w:t>ažurno</w:t>
      </w:r>
      <w:r w:rsidR="007A6820" w:rsidRPr="0029000B">
        <w:rPr>
          <w:rFonts w:asciiTheme="minorHAnsi" w:hAnsiTheme="minorHAnsi" w:cstheme="minorHAnsi"/>
          <w:sz w:val="22"/>
          <w:szCs w:val="22"/>
        </w:rPr>
        <w:t xml:space="preserve"> vzdrževati in obnavljati na lastne stroške.</w:t>
      </w:r>
    </w:p>
    <w:p w14:paraId="4D1CA899" w14:textId="77777777" w:rsidR="00C85374" w:rsidRPr="0029000B" w:rsidRDefault="008C409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 </w:t>
      </w:r>
    </w:p>
    <w:p w14:paraId="4D1CA89A" w14:textId="77777777" w:rsidR="003B29DC" w:rsidRPr="0029000B" w:rsidRDefault="008C409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Vodilne žice in svedri so del inšt</w:t>
      </w:r>
      <w:r w:rsidR="001412D1" w:rsidRPr="0029000B">
        <w:rPr>
          <w:rFonts w:asciiTheme="minorHAnsi" w:hAnsiTheme="minorHAnsi" w:cstheme="minorHAnsi"/>
          <w:bCs/>
          <w:sz w:val="22"/>
          <w:szCs w:val="22"/>
        </w:rPr>
        <w:t>r</w:t>
      </w:r>
      <w:r w:rsidRPr="0029000B">
        <w:rPr>
          <w:rFonts w:asciiTheme="minorHAnsi" w:hAnsiTheme="minorHAnsi" w:cstheme="minorHAnsi"/>
          <w:bCs/>
          <w:sz w:val="22"/>
          <w:szCs w:val="22"/>
        </w:rPr>
        <w:t>umentarija.</w:t>
      </w:r>
    </w:p>
    <w:p w14:paraId="4D1CA89B"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p>
    <w:p w14:paraId="4D1CA89C"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74937D2C" w14:textId="77777777" w:rsidR="00203D63" w:rsidRDefault="00203D63" w:rsidP="00203D63">
      <w:pPr>
        <w:autoSpaceDE w:val="0"/>
        <w:autoSpaceDN w:val="0"/>
        <w:adjustRightInd w:val="0"/>
        <w:jc w:val="both"/>
        <w:rPr>
          <w:rFonts w:asciiTheme="minorHAnsi" w:hAnsiTheme="minorHAnsi" w:cstheme="minorHAnsi"/>
          <w:bCs/>
          <w:sz w:val="22"/>
          <w:szCs w:val="22"/>
        </w:rPr>
      </w:pPr>
    </w:p>
    <w:p w14:paraId="41EF88F0" w14:textId="72EFCCDF" w:rsidR="00203D63" w:rsidRPr="00203D63" w:rsidRDefault="00203D63" w:rsidP="00203D63">
      <w:pPr>
        <w:autoSpaceDE w:val="0"/>
        <w:autoSpaceDN w:val="0"/>
        <w:adjustRightInd w:val="0"/>
        <w:jc w:val="both"/>
        <w:rPr>
          <w:rFonts w:asciiTheme="minorHAnsi" w:hAnsiTheme="minorHAnsi" w:cstheme="minorHAnsi"/>
          <w:bCs/>
          <w:sz w:val="22"/>
          <w:szCs w:val="22"/>
        </w:rPr>
      </w:pPr>
      <w:r w:rsidRPr="009E3D9D">
        <w:rPr>
          <w:rFonts w:asciiTheme="minorHAnsi" w:hAnsiTheme="minorHAnsi" w:cstheme="minorHAnsi"/>
          <w:bCs/>
          <w:sz w:val="22"/>
          <w:szCs w:val="22"/>
        </w:rPr>
        <w:t>Dobavitelj se zavezuje, da bo naročniku zagotavljal inštrumentarij in kontejnerje za sterilizacijo ves čas trajanja te pogodbe. Dobavitelj lahko odpelje inštrumentarij samo s soglasjem naročnika in za čas, ki ga opredeli naročnik.</w:t>
      </w:r>
      <w:r w:rsidRPr="00203D63">
        <w:rPr>
          <w:rFonts w:asciiTheme="minorHAnsi" w:hAnsiTheme="minorHAnsi" w:cstheme="minorHAnsi"/>
          <w:bCs/>
          <w:sz w:val="22"/>
          <w:szCs w:val="22"/>
        </w:rPr>
        <w:t xml:space="preserve"> </w:t>
      </w:r>
    </w:p>
    <w:p w14:paraId="4D1CA89D"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p>
    <w:p w14:paraId="4D1CA89E" w14:textId="77777777" w:rsidR="003B29DC" w:rsidRPr="00023010" w:rsidRDefault="003B29DC"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Inštrumentarij za </w:t>
      </w:r>
      <w:proofErr w:type="spellStart"/>
      <w:r w:rsidRPr="0029000B">
        <w:rPr>
          <w:rFonts w:asciiTheme="minorHAnsi" w:hAnsiTheme="minorHAnsi" w:cstheme="minorHAnsi"/>
          <w:bCs/>
          <w:sz w:val="22"/>
          <w:szCs w:val="22"/>
        </w:rPr>
        <w:t>eksplantacijo</w:t>
      </w:r>
      <w:proofErr w:type="spellEnd"/>
      <w:r w:rsidRPr="0029000B">
        <w:rPr>
          <w:rFonts w:asciiTheme="minorHAnsi" w:hAnsiTheme="minorHAnsi" w:cstheme="minorHAnsi"/>
          <w:bCs/>
          <w:sz w:val="22"/>
          <w:szCs w:val="22"/>
        </w:rPr>
        <w:t xml:space="preserve"> implantatov postanejo trajna last naročnika takoj, ko se implantira prvi implantat.</w:t>
      </w:r>
    </w:p>
    <w:p w14:paraId="1388702B" w14:textId="77777777" w:rsidR="0029000B" w:rsidRPr="00023010" w:rsidRDefault="0029000B" w:rsidP="0032471A">
      <w:pPr>
        <w:autoSpaceDE w:val="0"/>
        <w:autoSpaceDN w:val="0"/>
        <w:adjustRightInd w:val="0"/>
        <w:jc w:val="both"/>
        <w:rPr>
          <w:rFonts w:asciiTheme="minorHAnsi" w:hAnsiTheme="minorHAnsi" w:cstheme="minorHAnsi"/>
          <w:b/>
          <w:sz w:val="22"/>
          <w:szCs w:val="22"/>
        </w:rPr>
      </w:pPr>
    </w:p>
    <w:p w14:paraId="4D1CA8A0"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B5B8368"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(ocenjene količine)</w:t>
      </w:r>
    </w:p>
    <w:p w14:paraId="4D1CA8A1"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4D1CA8A2"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4D1CA8A3" w14:textId="77777777" w:rsidR="0032471A" w:rsidRPr="00023010" w:rsidRDefault="0032471A" w:rsidP="0032471A">
      <w:pPr>
        <w:pStyle w:val="Brezrazmikov"/>
        <w:jc w:val="both"/>
        <w:rPr>
          <w:rFonts w:asciiTheme="minorHAnsi" w:hAnsiTheme="minorHAnsi" w:cstheme="minorHAnsi"/>
        </w:rPr>
      </w:pPr>
    </w:p>
    <w:p w14:paraId="00545049" w14:textId="77777777" w:rsidR="005E4692" w:rsidRDefault="0032471A" w:rsidP="002E7978">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D1CA8B1" w14:textId="7318251A" w:rsidR="00CC4F84" w:rsidRPr="005E4692" w:rsidRDefault="0032471A" w:rsidP="002E7978">
      <w:pPr>
        <w:pStyle w:val="Brezrazmikov"/>
        <w:jc w:val="both"/>
        <w:rPr>
          <w:rFonts w:asciiTheme="minorHAnsi" w:hAnsiTheme="minorHAnsi" w:cstheme="minorHAnsi"/>
          <w:sz w:val="16"/>
          <w:szCs w:val="16"/>
        </w:rPr>
      </w:pPr>
      <w:r w:rsidRPr="00023010">
        <w:rPr>
          <w:rFonts w:asciiTheme="minorHAnsi" w:hAnsiTheme="minorHAnsi" w:cstheme="minorHAnsi"/>
        </w:rPr>
        <w:t xml:space="preserve"> </w:t>
      </w:r>
    </w:p>
    <w:p w14:paraId="4D1CA8B5" w14:textId="65CB76C6" w:rsidR="00CC4F84" w:rsidRDefault="008C3224" w:rsidP="008C322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CC4F84" w:rsidRPr="00023010">
        <w:rPr>
          <w:rFonts w:asciiTheme="minorHAnsi" w:hAnsiTheme="minorHAnsi" w:cstheme="minorHAnsi"/>
          <w:b/>
          <w:sz w:val="22"/>
          <w:szCs w:val="22"/>
        </w:rPr>
        <w:t>len</w:t>
      </w:r>
    </w:p>
    <w:p w14:paraId="43B3F1B0" w14:textId="5F669D2E" w:rsidR="008C3224" w:rsidRPr="00E41B1D" w:rsidRDefault="00E41B1D" w:rsidP="00E41B1D">
      <w:pPr>
        <w:pStyle w:val="Odstavekseznama"/>
        <w:autoSpaceDE w:val="0"/>
        <w:autoSpaceDN w:val="0"/>
        <w:adjustRightInd w:val="0"/>
        <w:ind w:left="284"/>
        <w:jc w:val="center"/>
        <w:rPr>
          <w:rFonts w:asciiTheme="minorHAnsi" w:hAnsiTheme="minorHAnsi" w:cstheme="minorHAnsi"/>
          <w:sz w:val="22"/>
          <w:szCs w:val="22"/>
        </w:rPr>
      </w:pPr>
      <w:r w:rsidRPr="00E41B1D">
        <w:rPr>
          <w:rFonts w:asciiTheme="minorHAnsi" w:hAnsiTheme="minorHAnsi" w:cstheme="minorHAnsi"/>
          <w:sz w:val="22"/>
          <w:szCs w:val="22"/>
        </w:rPr>
        <w:t>(dodatne dobave in sprememba pogodbenih artiklov)</w:t>
      </w:r>
    </w:p>
    <w:p w14:paraId="5D0406B0" w14:textId="77777777" w:rsidR="00E41B1D" w:rsidRPr="008C3224" w:rsidRDefault="00E41B1D" w:rsidP="00E41B1D">
      <w:pPr>
        <w:pStyle w:val="Odstavekseznama"/>
        <w:autoSpaceDE w:val="0"/>
        <w:autoSpaceDN w:val="0"/>
        <w:adjustRightInd w:val="0"/>
        <w:ind w:left="284"/>
        <w:jc w:val="center"/>
        <w:rPr>
          <w:rFonts w:asciiTheme="minorHAnsi" w:hAnsiTheme="minorHAnsi" w:cstheme="minorHAnsi"/>
          <w:b/>
          <w:sz w:val="22"/>
          <w:szCs w:val="22"/>
        </w:rPr>
      </w:pPr>
    </w:p>
    <w:p w14:paraId="0A4A5C1F" w14:textId="77777777" w:rsidR="00A23F3C" w:rsidRDefault="00A23F3C" w:rsidP="00A23F3C">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61BCC410" w14:textId="77777777" w:rsidR="00A23F3C" w:rsidRDefault="00A23F3C" w:rsidP="00A23F3C">
      <w:pPr>
        <w:jc w:val="both"/>
        <w:rPr>
          <w:rFonts w:asciiTheme="minorHAnsi" w:hAnsiTheme="minorHAnsi" w:cstheme="minorHAnsi"/>
          <w:bCs/>
          <w:sz w:val="22"/>
          <w:szCs w:val="22"/>
        </w:rPr>
      </w:pPr>
    </w:p>
    <w:p w14:paraId="09D3D542" w14:textId="3893EB9D" w:rsidR="00A23F3C" w:rsidRDefault="00A23F3C" w:rsidP="00A23F3C">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15635573" w14:textId="682203E4" w:rsidR="001A02D3" w:rsidRDefault="00A23F3C" w:rsidP="00A23F3C">
      <w:pPr>
        <w:jc w:val="both"/>
        <w:rPr>
          <w:rFonts w:asciiTheme="minorHAnsi" w:hAnsiTheme="minorHAnsi" w:cstheme="minorHAnsi"/>
          <w:bCs/>
          <w:sz w:val="22"/>
          <w:szCs w:val="22"/>
        </w:rPr>
      </w:pPr>
      <w:r>
        <w:rPr>
          <w:rFonts w:asciiTheme="minorHAnsi" w:hAnsiTheme="minorHAnsi" w:cstheme="minorHAnsi"/>
          <w:bCs/>
          <w:sz w:val="22"/>
          <w:szCs w:val="22"/>
        </w:rPr>
        <w:lastRenderedPageBreak/>
        <w:t>Vsi artikli in inštrumentarij za prvi dve operaciji so brezplačni.</w:t>
      </w:r>
    </w:p>
    <w:p w14:paraId="2438A697" w14:textId="77777777" w:rsidR="005E4692" w:rsidRDefault="005E4692" w:rsidP="00A23F3C">
      <w:pPr>
        <w:jc w:val="both"/>
        <w:rPr>
          <w:rFonts w:asciiTheme="minorHAnsi" w:hAnsiTheme="minorHAnsi" w:cstheme="minorHAnsi"/>
          <w:bCs/>
          <w:sz w:val="22"/>
          <w:szCs w:val="22"/>
        </w:rPr>
      </w:pPr>
    </w:p>
    <w:p w14:paraId="511165AD" w14:textId="0636224F" w:rsidR="00A23F3C" w:rsidRDefault="00A23F3C" w:rsidP="00A23F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A23F3C">
        <w:rPr>
          <w:rFonts w:asciiTheme="minorHAnsi" w:hAnsiTheme="minorHAnsi" w:cstheme="minorHAnsi"/>
          <w:b/>
          <w:sz w:val="22"/>
          <w:szCs w:val="22"/>
        </w:rPr>
        <w:t>len</w:t>
      </w:r>
    </w:p>
    <w:p w14:paraId="79566AFE" w14:textId="77777777" w:rsidR="00E41B1D" w:rsidRPr="00E41B1D" w:rsidRDefault="00E41B1D" w:rsidP="00E41B1D">
      <w:pPr>
        <w:jc w:val="center"/>
        <w:rPr>
          <w:rFonts w:asciiTheme="minorHAnsi" w:hAnsiTheme="minorHAnsi" w:cstheme="minorHAnsi"/>
          <w:sz w:val="22"/>
          <w:szCs w:val="22"/>
        </w:rPr>
      </w:pPr>
      <w:r w:rsidRPr="00E41B1D">
        <w:rPr>
          <w:rFonts w:asciiTheme="minorHAnsi" w:hAnsiTheme="minorHAnsi" w:cstheme="minorHAnsi"/>
          <w:sz w:val="22"/>
          <w:szCs w:val="22"/>
        </w:rPr>
        <w:t>(dobave artiklov spremenjenih mer)</w:t>
      </w:r>
    </w:p>
    <w:p w14:paraId="07EF3527" w14:textId="77777777" w:rsidR="00A23F3C" w:rsidRPr="00A23F3C" w:rsidRDefault="00A23F3C" w:rsidP="00E41B1D">
      <w:pPr>
        <w:pStyle w:val="Odstavekseznama"/>
        <w:autoSpaceDE w:val="0"/>
        <w:autoSpaceDN w:val="0"/>
        <w:adjustRightInd w:val="0"/>
        <w:ind w:left="284"/>
        <w:jc w:val="center"/>
        <w:rPr>
          <w:rFonts w:asciiTheme="minorHAnsi" w:hAnsiTheme="minorHAnsi" w:cstheme="minorHAnsi"/>
          <w:b/>
          <w:sz w:val="22"/>
          <w:szCs w:val="22"/>
        </w:rPr>
      </w:pPr>
    </w:p>
    <w:p w14:paraId="237689D2" w14:textId="77777777" w:rsidR="00A23F3C" w:rsidRDefault="00A23F3C" w:rsidP="00A23F3C">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15920D51" w14:textId="77777777" w:rsidR="00A23F3C" w:rsidRDefault="00A23F3C" w:rsidP="00A23F3C">
      <w:pPr>
        <w:autoSpaceDE w:val="0"/>
        <w:autoSpaceDN w:val="0"/>
        <w:adjustRightInd w:val="0"/>
        <w:ind w:left="-76"/>
        <w:jc w:val="both"/>
        <w:rPr>
          <w:rFonts w:asciiTheme="minorHAnsi" w:hAnsiTheme="minorHAnsi" w:cstheme="minorHAnsi"/>
          <w:bCs/>
          <w:sz w:val="22"/>
          <w:szCs w:val="22"/>
        </w:rPr>
      </w:pPr>
    </w:p>
    <w:p w14:paraId="1F158F9B" w14:textId="63700F77" w:rsidR="00A23F3C" w:rsidRDefault="00A23F3C" w:rsidP="00A23F3C">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D0E443C" w14:textId="77777777" w:rsidR="00A23F3C" w:rsidRDefault="00A23F3C" w:rsidP="00A23F3C">
      <w:pPr>
        <w:autoSpaceDE w:val="0"/>
        <w:autoSpaceDN w:val="0"/>
        <w:adjustRightInd w:val="0"/>
        <w:ind w:left="-76"/>
        <w:jc w:val="both"/>
        <w:rPr>
          <w:rFonts w:asciiTheme="minorHAnsi" w:hAnsiTheme="minorHAnsi" w:cstheme="minorHAnsi"/>
          <w:bCs/>
          <w:sz w:val="22"/>
          <w:szCs w:val="22"/>
        </w:rPr>
      </w:pPr>
    </w:p>
    <w:p w14:paraId="4D1CA8BB" w14:textId="77777777" w:rsidR="0032471A" w:rsidRPr="00023010"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D1CA8BC"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8B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3B7D529"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(pogodbena vrednost)</w:t>
      </w:r>
    </w:p>
    <w:p w14:paraId="4D1CA8BE"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D1CA8BF"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4D1CA8C4" w14:textId="77777777" w:rsidTr="005177EA">
        <w:tc>
          <w:tcPr>
            <w:tcW w:w="3181" w:type="dxa"/>
            <w:shd w:val="clear" w:color="auto" w:fill="auto"/>
          </w:tcPr>
          <w:p w14:paraId="4D1CA8C0"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4D1CA8C1"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4D1CA8C2"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4D1CA8C3"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4D1CA8C9" w14:textId="77777777" w:rsidTr="005177EA">
        <w:tc>
          <w:tcPr>
            <w:tcW w:w="3181" w:type="dxa"/>
            <w:shd w:val="clear" w:color="auto" w:fill="auto"/>
          </w:tcPr>
          <w:p w14:paraId="4D1CA8C5"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4D1CA8C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CE" w14:textId="77777777" w:rsidTr="005177EA">
        <w:tc>
          <w:tcPr>
            <w:tcW w:w="3181" w:type="dxa"/>
            <w:shd w:val="clear" w:color="auto" w:fill="auto"/>
          </w:tcPr>
          <w:p w14:paraId="4D1CA8CA"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C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D"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3" w14:textId="77777777" w:rsidTr="005177EA">
        <w:tc>
          <w:tcPr>
            <w:tcW w:w="3181" w:type="dxa"/>
            <w:shd w:val="clear" w:color="auto" w:fill="auto"/>
          </w:tcPr>
          <w:p w14:paraId="4D1CA8CF"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D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2"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8" w14:textId="77777777" w:rsidTr="005177EA">
        <w:tc>
          <w:tcPr>
            <w:tcW w:w="3181" w:type="dxa"/>
            <w:shd w:val="clear" w:color="auto" w:fill="auto"/>
          </w:tcPr>
          <w:p w14:paraId="4D1CA8D4"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7"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D" w14:textId="77777777" w:rsidTr="005177EA">
        <w:tc>
          <w:tcPr>
            <w:tcW w:w="3181" w:type="dxa"/>
            <w:shd w:val="clear" w:color="auto" w:fill="auto"/>
          </w:tcPr>
          <w:p w14:paraId="4D1CA8D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A"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2" w14:textId="77777777" w:rsidTr="005177EA">
        <w:tc>
          <w:tcPr>
            <w:tcW w:w="3181" w:type="dxa"/>
            <w:shd w:val="clear" w:color="auto" w:fill="auto"/>
          </w:tcPr>
          <w:p w14:paraId="4D1CA8DE"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1"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8" w14:textId="77777777" w:rsidTr="005177EA">
        <w:tc>
          <w:tcPr>
            <w:tcW w:w="3181" w:type="dxa"/>
            <w:shd w:val="clear" w:color="auto" w:fill="auto"/>
          </w:tcPr>
          <w:p w14:paraId="4D1CA8E3" w14:textId="77777777" w:rsidR="005177EA" w:rsidRPr="00023010" w:rsidRDefault="005177EA" w:rsidP="0017477D">
            <w:pPr>
              <w:pStyle w:val="Telobesedila"/>
              <w:spacing w:after="0"/>
              <w:jc w:val="both"/>
              <w:rPr>
                <w:rFonts w:asciiTheme="minorHAnsi" w:hAnsiTheme="minorHAnsi" w:cstheme="minorHAnsi"/>
                <w:sz w:val="22"/>
                <w:szCs w:val="22"/>
              </w:rPr>
            </w:pPr>
          </w:p>
          <w:p w14:paraId="4D1CA8E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4D1CA8E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7"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4D1CA8E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A"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D1CA8EB" w14:textId="77777777" w:rsidR="00684AB8" w:rsidRDefault="00684AB8" w:rsidP="002F2C49">
      <w:pPr>
        <w:autoSpaceDE w:val="0"/>
        <w:autoSpaceDN w:val="0"/>
        <w:adjustRightInd w:val="0"/>
        <w:jc w:val="both"/>
        <w:rPr>
          <w:rFonts w:asciiTheme="minorHAnsi" w:hAnsiTheme="minorHAnsi" w:cstheme="minorHAnsi"/>
          <w:sz w:val="22"/>
          <w:szCs w:val="22"/>
        </w:rPr>
      </w:pPr>
    </w:p>
    <w:p w14:paraId="4D1CA8ED" w14:textId="3D7E10DC" w:rsidR="0032471A" w:rsidRPr="00023010" w:rsidRDefault="00FE7166" w:rsidP="0032471A">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4D1CA8EE" w14:textId="77777777" w:rsidR="0032471A" w:rsidRDefault="00FE7166" w:rsidP="0032471A">
      <w:pPr>
        <w:autoSpaceDE w:val="0"/>
        <w:autoSpaceDN w:val="0"/>
        <w:adjustRightInd w:val="0"/>
        <w:jc w:val="both"/>
        <w:rPr>
          <w:rFonts w:asciiTheme="minorHAnsi" w:hAnsiTheme="minorHAnsi" w:cstheme="minorHAnsi"/>
          <w:sz w:val="22"/>
          <w:szCs w:val="22"/>
        </w:rPr>
      </w:pPr>
      <w:bookmarkStart w:id="3"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w:t>
      </w:r>
      <w:r w:rsidRPr="0029000B">
        <w:rPr>
          <w:rFonts w:asciiTheme="minorHAnsi" w:hAnsiTheme="minorHAnsi" w:cstheme="minorHAnsi"/>
          <w:sz w:val="22"/>
          <w:szCs w:val="22"/>
        </w:rPr>
        <w:t xml:space="preserve">prostore </w:t>
      </w:r>
      <w:r w:rsidR="000711A6" w:rsidRPr="0029000B">
        <w:rPr>
          <w:rFonts w:asciiTheme="minorHAnsi" w:hAnsiTheme="minorHAnsi" w:cstheme="minorHAnsi"/>
          <w:sz w:val="22"/>
          <w:szCs w:val="22"/>
        </w:rPr>
        <w:t xml:space="preserve">komisijskega </w:t>
      </w:r>
      <w:r w:rsidRPr="0029000B">
        <w:rPr>
          <w:rFonts w:asciiTheme="minorHAnsi" w:hAnsiTheme="minorHAnsi" w:cstheme="minorHAnsi"/>
          <w:sz w:val="22"/>
          <w:szCs w:val="22"/>
        </w:rPr>
        <w:t>skladišča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3"/>
    </w:p>
    <w:p w14:paraId="4D1CA8EF" w14:textId="77777777" w:rsidR="00FE7166" w:rsidRDefault="00FE7166" w:rsidP="0032471A">
      <w:pPr>
        <w:autoSpaceDE w:val="0"/>
        <w:autoSpaceDN w:val="0"/>
        <w:adjustRightInd w:val="0"/>
        <w:jc w:val="both"/>
        <w:rPr>
          <w:rFonts w:asciiTheme="minorHAnsi" w:hAnsiTheme="minorHAnsi" w:cstheme="minorHAnsi"/>
          <w:sz w:val="22"/>
          <w:szCs w:val="22"/>
        </w:rPr>
      </w:pPr>
    </w:p>
    <w:p w14:paraId="4D1CA8F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756576A" w14:textId="77777777" w:rsidR="00E41B1D" w:rsidRPr="00E41B1D" w:rsidRDefault="00E41B1D" w:rsidP="00E41B1D">
      <w:pPr>
        <w:autoSpaceDE w:val="0"/>
        <w:autoSpaceDN w:val="0"/>
        <w:adjustRightInd w:val="0"/>
        <w:jc w:val="center"/>
        <w:rPr>
          <w:rFonts w:asciiTheme="minorHAnsi" w:hAnsiTheme="minorHAnsi" w:cstheme="minorHAnsi"/>
          <w:sz w:val="22"/>
          <w:szCs w:val="22"/>
          <w:shd w:val="clear" w:color="auto" w:fill="FFFFFF"/>
        </w:rPr>
      </w:pPr>
      <w:r w:rsidRPr="00E41B1D">
        <w:rPr>
          <w:rFonts w:asciiTheme="minorHAnsi" w:hAnsiTheme="minorHAnsi" w:cstheme="minorHAnsi"/>
          <w:sz w:val="22"/>
          <w:szCs w:val="22"/>
          <w:shd w:val="clear" w:color="auto" w:fill="FFFFFF"/>
        </w:rPr>
        <w:t>(valorizacijska klavzula)</w:t>
      </w:r>
    </w:p>
    <w:p w14:paraId="4D1CA8F1"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29C6ECD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bookmarkStart w:id="4" w:name="_Hlk145499494"/>
      <w:r>
        <w:rPr>
          <w:rFonts w:asciiTheme="minorHAnsi" w:hAnsiTheme="minorHAnsi" w:cstheme="minorHAnsi"/>
          <w:sz w:val="22"/>
          <w:szCs w:val="22"/>
          <w:shd w:val="clear" w:color="auto" w:fill="FFFFFF"/>
        </w:rPr>
        <w:t>Cene so fiksne (nespremenljive) v obdobju enega (1) leta od sklenitve pogodbe.</w:t>
      </w:r>
    </w:p>
    <w:p w14:paraId="4F7979C1"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0240C60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4B425B">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09FA612D"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56EB245" w14:textId="77777777" w:rsidR="004B23BC" w:rsidRPr="004B425B"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indeksa cen življenjskih potrebščin </w:t>
      </w:r>
      <w:r w:rsidRPr="004B425B">
        <w:rPr>
          <w:rFonts w:asciiTheme="minorHAnsi" w:hAnsiTheme="minorHAnsi" w:cstheme="minorHAnsi"/>
          <w:sz w:val="22"/>
          <w:szCs w:val="22"/>
          <w:shd w:val="clear" w:color="auto" w:fill="FFFFFF"/>
        </w:rPr>
        <w:t>, ki ga uradno objavlja Statistični urad Republike Slovenije.</w:t>
      </w:r>
    </w:p>
    <w:p w14:paraId="62B9F75E" w14:textId="77777777" w:rsidR="004B23BC" w:rsidRPr="00C20E36" w:rsidRDefault="004B23BC" w:rsidP="004B23BC"/>
    <w:p w14:paraId="0E32024C" w14:textId="1ED1E24E" w:rsidR="004B23BC" w:rsidRPr="001A02D3"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Prva sprememba cene se prizna na predlog dobavitelja in se lahko izvede, ko kumulativno povečanje indeksa cen preseže 4% vrednosti, šteto od preteka enega leta od dneva sklenitve pogodbe (presečni datum).</w:t>
      </w:r>
    </w:p>
    <w:p w14:paraId="2F8EDD73" w14:textId="575610DD" w:rsidR="004B23BC" w:rsidRDefault="004B23BC" w:rsidP="00497B7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w:t>
      </w:r>
      <w:r w:rsidR="00497B79">
        <w:rPr>
          <w:rFonts w:asciiTheme="minorHAnsi" w:hAnsiTheme="minorHAnsi" w:cstheme="minorHAnsi"/>
          <w:sz w:val="22"/>
          <w:szCs w:val="22"/>
          <w:shd w:val="clear" w:color="auto" w:fill="FFFFFF"/>
        </w:rPr>
        <w:t>dobavitelja</w:t>
      </w:r>
      <w:r>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14:paraId="16D25554"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1E20351C"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54A2327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D77AB8A" w14:textId="77777777" w:rsidR="004B23BC" w:rsidRPr="00D70F9D"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bookmarkEnd w:id="4"/>
    <w:p w14:paraId="083595B7" w14:textId="77777777" w:rsidR="00627B0F" w:rsidRDefault="00627B0F" w:rsidP="00627B0F">
      <w:pPr>
        <w:jc w:val="both"/>
        <w:rPr>
          <w:rFonts w:ascii="Calibri" w:hAnsi="Calibri" w:cs="Calibri"/>
          <w:sz w:val="22"/>
          <w:szCs w:val="22"/>
        </w:rPr>
      </w:pPr>
    </w:p>
    <w:p w14:paraId="7AD49E4E" w14:textId="77777777" w:rsidR="00627B0F" w:rsidRPr="00023010" w:rsidRDefault="00627B0F"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49CA1A96" w14:textId="77777777" w:rsidR="00627B0F" w:rsidRPr="00023010" w:rsidRDefault="00627B0F" w:rsidP="00627B0F">
      <w:pPr>
        <w:autoSpaceDE w:val="0"/>
        <w:autoSpaceDN w:val="0"/>
        <w:adjustRightInd w:val="0"/>
        <w:jc w:val="both"/>
        <w:rPr>
          <w:rFonts w:asciiTheme="minorHAnsi" w:hAnsiTheme="minorHAnsi" w:cstheme="minorHAnsi"/>
          <w:b/>
          <w:bCs/>
          <w:sz w:val="22"/>
          <w:szCs w:val="22"/>
        </w:rPr>
      </w:pPr>
    </w:p>
    <w:p w14:paraId="696AB6E5" w14:textId="77777777" w:rsidR="00627B0F" w:rsidRPr="00246BC9" w:rsidRDefault="00627B0F" w:rsidP="00627B0F">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158E8D6" w14:textId="77777777" w:rsidR="00E41B1D" w:rsidRPr="00E41B1D" w:rsidRDefault="00E41B1D" w:rsidP="00E41B1D">
      <w:pPr>
        <w:jc w:val="center"/>
        <w:rPr>
          <w:rFonts w:asciiTheme="minorHAnsi" w:hAnsiTheme="minorHAnsi" w:cstheme="minorHAnsi"/>
          <w:sz w:val="22"/>
          <w:szCs w:val="22"/>
        </w:rPr>
      </w:pPr>
      <w:r w:rsidRPr="00E41B1D">
        <w:rPr>
          <w:rFonts w:asciiTheme="minorHAnsi" w:hAnsiTheme="minorHAnsi" w:cstheme="minorHAnsi"/>
          <w:sz w:val="22"/>
          <w:szCs w:val="22"/>
        </w:rPr>
        <w:t>(plačilni pogoji)</w:t>
      </w:r>
    </w:p>
    <w:p w14:paraId="3DF75731" w14:textId="77777777" w:rsidR="00627B0F" w:rsidRPr="00023010" w:rsidRDefault="00627B0F" w:rsidP="00E41B1D">
      <w:pPr>
        <w:autoSpaceDE w:val="0"/>
        <w:autoSpaceDN w:val="0"/>
        <w:adjustRightInd w:val="0"/>
        <w:jc w:val="center"/>
        <w:rPr>
          <w:rFonts w:asciiTheme="minorHAnsi" w:hAnsiTheme="minorHAnsi" w:cstheme="minorHAnsi"/>
          <w:sz w:val="22"/>
          <w:szCs w:val="22"/>
        </w:rPr>
      </w:pPr>
    </w:p>
    <w:p w14:paraId="1944E625" w14:textId="158749FF" w:rsidR="00627B0F" w:rsidRDefault="00627B0F" w:rsidP="00627B0F">
      <w:pPr>
        <w:pStyle w:val="Pripombabesedilo"/>
        <w:jc w:val="both"/>
        <w:rPr>
          <w:rFonts w:asciiTheme="minorHAnsi" w:hAnsiTheme="minorHAnsi" w:cstheme="minorHAnsi"/>
          <w:sz w:val="22"/>
          <w:szCs w:val="22"/>
        </w:rPr>
      </w:pPr>
      <w:bookmarkStart w:id="5" w:name="_Hlk158624233"/>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78607D35" w14:textId="77777777" w:rsidR="00627B0F" w:rsidRDefault="00627B0F" w:rsidP="00627B0F">
      <w:pPr>
        <w:pStyle w:val="Pripombabesedilo"/>
        <w:jc w:val="both"/>
        <w:rPr>
          <w:rFonts w:asciiTheme="minorHAnsi" w:hAnsiTheme="minorHAnsi" w:cstheme="minorHAnsi"/>
          <w:sz w:val="22"/>
          <w:szCs w:val="22"/>
        </w:rPr>
      </w:pPr>
    </w:p>
    <w:p w14:paraId="54D8D122" w14:textId="469AFFE8" w:rsidR="00627B0F" w:rsidRPr="002125D5" w:rsidRDefault="00627B0F" w:rsidP="00627B0F">
      <w:pPr>
        <w:pStyle w:val="Pripombabesedilo"/>
        <w:jc w:val="both"/>
        <w:rPr>
          <w:rFonts w:asciiTheme="minorHAnsi" w:hAnsiTheme="minorHAnsi" w:cstheme="minorHAnsi"/>
          <w:sz w:val="22"/>
          <w:szCs w:val="22"/>
        </w:rPr>
      </w:pPr>
      <w:bookmarkStart w:id="6" w:name="_Hlk157602222"/>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AA61DF">
        <w:rPr>
          <w:rFonts w:asciiTheme="minorHAnsi" w:hAnsiTheme="minorHAnsi" w:cstheme="minorHAnsi"/>
          <w:sz w:val="22"/>
          <w:szCs w:val="22"/>
        </w:rPr>
        <w:t>.</w:t>
      </w:r>
      <w:r>
        <w:rPr>
          <w:rFonts w:asciiTheme="minorHAnsi" w:hAnsiTheme="minorHAnsi" w:cstheme="minorHAnsi"/>
          <w:sz w:val="22"/>
          <w:szCs w:val="22"/>
        </w:rPr>
        <w:t xml:space="preserve"> </w:t>
      </w:r>
      <w:r w:rsidR="00AA61DF">
        <w:rPr>
          <w:rFonts w:asciiTheme="minorHAnsi" w:hAnsiTheme="minorHAnsi" w:cstheme="minorHAnsi"/>
          <w:sz w:val="22"/>
          <w:szCs w:val="22"/>
        </w:rPr>
        <w:t>Če</w:t>
      </w:r>
      <w:r>
        <w:rPr>
          <w:rFonts w:asciiTheme="minorHAnsi" w:hAnsiTheme="minorHAnsi" w:cstheme="minorHAnsi"/>
          <w:sz w:val="22"/>
          <w:szCs w:val="22"/>
        </w:rPr>
        <w:t xml:space="preserve"> blago ni predmet komisijskega skladišča, </w:t>
      </w:r>
      <w:r w:rsidRPr="00D12CE4">
        <w:rPr>
          <w:rFonts w:asciiTheme="minorHAnsi" w:hAnsiTheme="minorHAnsi" w:cstheme="minorHAnsi"/>
          <w:sz w:val="22"/>
          <w:szCs w:val="22"/>
        </w:rPr>
        <w:t>pa bo dobavitelj e- račun izstavil naročniku v roku 5 dni po zaključeni dobavi naročenega blaga</w:t>
      </w:r>
      <w:r w:rsidR="00AA61DF">
        <w:rPr>
          <w:rFonts w:asciiTheme="minorHAnsi" w:hAnsiTheme="minorHAnsi" w:cstheme="minorHAnsi"/>
          <w:sz w:val="22"/>
          <w:szCs w:val="22"/>
        </w:rPr>
        <w:t>, na podlagi podpisane dobavnice</w:t>
      </w:r>
      <w:r w:rsidRPr="00D12CE4">
        <w:rPr>
          <w:rFonts w:asciiTheme="minorHAnsi" w:hAnsiTheme="minorHAnsi" w:cstheme="minorHAnsi"/>
          <w:sz w:val="22"/>
          <w:szCs w:val="22"/>
        </w:rPr>
        <w:t>.</w:t>
      </w:r>
    </w:p>
    <w:p w14:paraId="7F5826F7" w14:textId="77777777" w:rsidR="00627B0F" w:rsidRPr="00883295" w:rsidRDefault="00627B0F" w:rsidP="00627B0F">
      <w:pPr>
        <w:jc w:val="both"/>
        <w:rPr>
          <w:rFonts w:asciiTheme="minorHAnsi" w:hAnsiTheme="minorHAnsi" w:cstheme="minorHAnsi"/>
          <w:sz w:val="22"/>
          <w:szCs w:val="22"/>
        </w:rPr>
      </w:pPr>
    </w:p>
    <w:p w14:paraId="73DBD6BA" w14:textId="5192012D" w:rsidR="00627B0F" w:rsidRDefault="00627B0F" w:rsidP="00627B0F">
      <w:pPr>
        <w:pStyle w:val="Telobesedila"/>
        <w:spacing w:after="0"/>
        <w:jc w:val="both"/>
        <w:rPr>
          <w:rFonts w:asciiTheme="minorHAnsi" w:hAnsiTheme="minorHAnsi" w:cstheme="minorHAnsi"/>
          <w:sz w:val="22"/>
          <w:szCs w:val="22"/>
        </w:rPr>
      </w:pPr>
      <w:r w:rsidRPr="00883295">
        <w:rPr>
          <w:rFonts w:asciiTheme="minorHAnsi" w:hAnsiTheme="minorHAnsi" w:cstheme="minorHAnsi"/>
          <w:sz w:val="22"/>
          <w:szCs w:val="22"/>
        </w:rPr>
        <w:t xml:space="preserve">Dobavitelj mora na računu navesti obvezne podatke skladno z določbami Zakona o davku na dodano vrednost ter </w:t>
      </w:r>
      <w:r w:rsidRPr="00883295">
        <w:rPr>
          <w:rFonts w:ascii="Calibri" w:hAnsi="Calibri" w:cs="Calibri"/>
          <w:sz w:val="22"/>
          <w:szCs w:val="22"/>
        </w:rPr>
        <w:t>vse podatke, ki so določeni tudi za prenosnico.</w:t>
      </w:r>
    </w:p>
    <w:p w14:paraId="53C9874B" w14:textId="77777777" w:rsidR="00627B0F" w:rsidRPr="00DA7353" w:rsidRDefault="00627B0F" w:rsidP="00627B0F">
      <w:pPr>
        <w:jc w:val="both"/>
        <w:rPr>
          <w:rFonts w:asciiTheme="minorHAnsi" w:hAnsiTheme="minorHAnsi" w:cstheme="minorHAnsi"/>
          <w:sz w:val="22"/>
          <w:szCs w:val="22"/>
        </w:rPr>
      </w:pPr>
    </w:p>
    <w:bookmarkEnd w:id="5"/>
    <w:p w14:paraId="3E9CABE5" w14:textId="77777777" w:rsidR="007E7C4F" w:rsidRPr="007E7C4F" w:rsidRDefault="007E7C4F" w:rsidP="007E7C4F">
      <w:pPr>
        <w:autoSpaceDE w:val="0"/>
        <w:autoSpaceDN w:val="0"/>
        <w:adjustRightInd w:val="0"/>
        <w:jc w:val="both"/>
        <w:rPr>
          <w:rFonts w:ascii="Calibri" w:hAnsi="Calibri" w:cs="Calibri"/>
          <w:sz w:val="22"/>
          <w:szCs w:val="22"/>
        </w:rPr>
      </w:pPr>
      <w:r w:rsidRPr="007E7C4F">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6"/>
    <w:p w14:paraId="6DF9B1D8" w14:textId="77777777" w:rsidR="002E7978" w:rsidRDefault="002E7978" w:rsidP="0032471A">
      <w:pPr>
        <w:autoSpaceDE w:val="0"/>
        <w:autoSpaceDN w:val="0"/>
        <w:adjustRightInd w:val="0"/>
        <w:jc w:val="both"/>
        <w:rPr>
          <w:rFonts w:asciiTheme="minorHAnsi" w:hAnsiTheme="minorHAnsi" w:cstheme="minorHAnsi"/>
          <w:sz w:val="22"/>
          <w:szCs w:val="22"/>
        </w:rPr>
      </w:pPr>
    </w:p>
    <w:p w14:paraId="4D1CA912" w14:textId="77777777" w:rsidR="00FE7166" w:rsidRPr="00023010" w:rsidRDefault="00FE716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4D1CA913"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D1CA914"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D3D773D"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(obveznosti dobavitelja)</w:t>
      </w:r>
    </w:p>
    <w:p w14:paraId="4D1CA915"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D1CA916"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C5332A0" w14:textId="77777777" w:rsidR="0095284F" w:rsidRPr="0095284F" w:rsidRDefault="00FE7166"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7" w:name="_Hlk157602361"/>
      <w:r w:rsidRPr="00023010">
        <w:rPr>
          <w:rFonts w:asciiTheme="minorHAnsi" w:hAnsiTheme="minorHAnsi" w:cstheme="minorHAnsi"/>
          <w:sz w:val="22"/>
          <w:szCs w:val="22"/>
        </w:rPr>
        <w:t>pogodbene storitve opravljal v skladu s pravili stroke, vestno, kvalitetno in s skrbnostjo dobrega strokovnjaka,</w:t>
      </w:r>
    </w:p>
    <w:bookmarkEnd w:id="7"/>
    <w:p w14:paraId="5D0073E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dostavil kvalitetno blago, </w:t>
      </w:r>
      <w:bookmarkStart w:id="8" w:name="_Hlk127993228"/>
      <w:r w:rsidRPr="0095284F">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bookmarkEnd w:id="8"/>
    </w:p>
    <w:p w14:paraId="6B64605A"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9" w:name="_Hlk157603430"/>
      <w:r w:rsidRPr="0095284F">
        <w:rPr>
          <w:rFonts w:asciiTheme="minorHAnsi" w:hAnsiTheme="minorHAnsi" w:cstheme="minorHAnsi"/>
          <w:sz w:val="22"/>
          <w:szCs w:val="22"/>
        </w:rPr>
        <w:t>naročnika opozarjal na morebitne ovire pri dobavi blaga in ščitil njegove interese,</w:t>
      </w:r>
    </w:p>
    <w:bookmarkEnd w:id="9"/>
    <w:p w14:paraId="6FABD88E" w14:textId="77777777" w:rsidR="00507A5E" w:rsidRPr="00507A5E" w:rsidRDefault="0095284F" w:rsidP="00507A5E">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naročnika </w:t>
      </w:r>
      <w:r w:rsidRPr="003C6804">
        <w:rPr>
          <w:rFonts w:asciiTheme="minorHAnsi" w:hAnsiTheme="minorHAnsi" w:cstheme="minorHAnsi"/>
          <w:sz w:val="22"/>
          <w:szCs w:val="22"/>
        </w:rPr>
        <w:t>pravočasno</w:t>
      </w:r>
      <w:r w:rsidRPr="0095284F">
        <w:rPr>
          <w:rFonts w:asciiTheme="minorHAnsi" w:hAnsiTheme="minorHAnsi" w:cstheme="minorHAnsi"/>
          <w:sz w:val="22"/>
          <w:szCs w:val="22"/>
        </w:rPr>
        <w:t xml:space="preserve"> oziroma takoj, ko je dobavitelju ta podatek znan, obv</w:t>
      </w:r>
      <w:r>
        <w:rPr>
          <w:rFonts w:asciiTheme="minorHAnsi" w:hAnsiTheme="minorHAnsi" w:cstheme="minorHAnsi"/>
          <w:sz w:val="22"/>
          <w:szCs w:val="22"/>
        </w:rPr>
        <w:t>estil</w:t>
      </w:r>
      <w:r w:rsidRPr="0095284F">
        <w:rPr>
          <w:rFonts w:asciiTheme="minorHAnsi" w:hAnsiTheme="minorHAnsi" w:cstheme="minorHAnsi"/>
          <w:sz w:val="22"/>
          <w:szCs w:val="22"/>
        </w:rPr>
        <w:t xml:space="preserve"> o vseh bistvenih elementih, ki vplivajo na zmožnost dobave, npr. o pričakovanem prenehanju pooblastila </w:t>
      </w:r>
      <w:r w:rsidRPr="001C145F">
        <w:rPr>
          <w:rFonts w:asciiTheme="minorHAnsi" w:hAnsiTheme="minorHAnsi" w:cstheme="minorHAnsi"/>
          <w:sz w:val="22"/>
          <w:szCs w:val="22"/>
        </w:rPr>
        <w:t>proizvajalca za dobavo blaga, pričakovani ukinitvi proizvodnje določenega artikla</w:t>
      </w:r>
      <w:r w:rsidR="00FE5353">
        <w:rPr>
          <w:rFonts w:asciiTheme="minorHAnsi" w:hAnsiTheme="minorHAnsi" w:cstheme="minorHAnsi"/>
          <w:sz w:val="22"/>
          <w:szCs w:val="22"/>
        </w:rPr>
        <w:t xml:space="preserve"> </w:t>
      </w:r>
      <w:proofErr w:type="spellStart"/>
      <w:r w:rsidR="00FE5353">
        <w:rPr>
          <w:rFonts w:asciiTheme="minorHAnsi" w:hAnsiTheme="minorHAnsi" w:cstheme="minorHAnsi"/>
          <w:sz w:val="22"/>
          <w:szCs w:val="22"/>
        </w:rPr>
        <w:t>ipd</w:t>
      </w:r>
      <w:proofErr w:type="spellEnd"/>
      <w:r w:rsidR="00FE5353">
        <w:rPr>
          <w:rFonts w:asciiTheme="minorHAnsi" w:hAnsiTheme="minorHAnsi" w:cstheme="minorHAnsi"/>
          <w:sz w:val="22"/>
          <w:szCs w:val="22"/>
        </w:rPr>
        <w:t>… ter mu za navedeno predložil ustrezno dokazilo (npr. dopis proizvajalca, izpis stanja lastnih zalog…)</w:t>
      </w:r>
      <w:r w:rsidR="00C567B8">
        <w:rPr>
          <w:rFonts w:asciiTheme="minorHAnsi" w:hAnsiTheme="minorHAnsi" w:cstheme="minorHAnsi"/>
          <w:sz w:val="22"/>
          <w:szCs w:val="22"/>
        </w:rPr>
        <w:t>,</w:t>
      </w:r>
      <w:bookmarkStart w:id="10" w:name="_Hlk157603763"/>
    </w:p>
    <w:p w14:paraId="2A3D863B" w14:textId="0AA8254E" w:rsidR="00507A5E" w:rsidRPr="00507A5E" w:rsidRDefault="00507A5E" w:rsidP="00507A5E">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07A5E">
        <w:rPr>
          <w:rFonts w:asciiTheme="minorHAnsi" w:hAnsiTheme="minorHAnsi" w:cstheme="minorHAnsi"/>
          <w:sz w:val="22"/>
          <w:szCs w:val="22"/>
        </w:rPr>
        <w:t xml:space="preserve">dostavljal blago, za katerega bo posedoval ustrezen certifikat, ki ga bo predložil naročniku in naročniku vsaj en mesec pred potekom veljavnosti trenutnega certifikata predložil drugi veljaven </w:t>
      </w:r>
      <w:r w:rsidRPr="002E7978">
        <w:rPr>
          <w:rFonts w:asciiTheme="minorHAnsi" w:hAnsiTheme="minorHAnsi" w:cstheme="minorHAnsi"/>
          <w:sz w:val="22"/>
          <w:szCs w:val="22"/>
        </w:rPr>
        <w:lastRenderedPageBreak/>
        <w:t>certifikat; enako velja za vse ostale dokumente s katerimi dobavitelj izkazuje skladnost predmetnih medicinskih pripomočkov,</w:t>
      </w:r>
    </w:p>
    <w:p w14:paraId="12A7304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bookmarkStart w:id="11" w:name="_Hlk132714605"/>
    </w:p>
    <w:p w14:paraId="219823B3" w14:textId="0DFF3529"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2" w:name="_Hlk157603830"/>
      <w:bookmarkEnd w:id="1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69CF3104" w14:textId="77777777" w:rsidR="00657F88" w:rsidRPr="00657F88" w:rsidRDefault="0095284F"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3" w:name="_Hlk155963591"/>
      <w:r w:rsidRPr="0095284F">
        <w:rPr>
          <w:rFonts w:asciiTheme="minorHAnsi" w:hAnsiTheme="minorHAnsi" w:cstheme="minorHAnsi"/>
          <w:sz w:val="22"/>
          <w:szCs w:val="22"/>
        </w:rPr>
        <w:t>zagotovil neoporečnost transportne embalaže blaga,</w:t>
      </w:r>
      <w:bookmarkStart w:id="14" w:name="_Hlk132714615"/>
      <w:bookmarkEnd w:id="12"/>
      <w:bookmarkEnd w:id="13"/>
    </w:p>
    <w:p w14:paraId="6211B484" w14:textId="504E603F" w:rsidR="00657F88" w:rsidRPr="00657F88" w:rsidRDefault="00657F88"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657F88">
        <w:rPr>
          <w:rFonts w:asciiTheme="minorHAnsi" w:hAnsiTheme="minorHAnsi" w:cstheme="minorHAnsi"/>
          <w:sz w:val="22"/>
          <w:szCs w:val="22"/>
        </w:rPr>
        <w:t xml:space="preserve">navajal podatke o blagu v skladu </w:t>
      </w:r>
      <w:hyperlink r:id="rId11" w:tgtFrame="_blank" w:history="1">
        <w:r w:rsidRPr="00657F88">
          <w:rPr>
            <w:rFonts w:asciiTheme="minorHAnsi" w:hAnsiTheme="minorHAnsi" w:cstheme="minorHAnsi"/>
            <w:sz w:val="22"/>
            <w:szCs w:val="22"/>
          </w:rPr>
          <w:t>Uredbo o medicinskih pripomočkih (EU) 2017/745</w:t>
        </w:r>
      </w:hyperlink>
      <w:r w:rsidRPr="00657F88">
        <w:rPr>
          <w:rFonts w:asciiTheme="minorHAnsi" w:hAnsiTheme="minorHAnsi" w:cstheme="minorHAnsi"/>
          <w:sz w:val="22"/>
          <w:szCs w:val="22"/>
        </w:rPr>
        <w:t xml:space="preserve"> (MDR – </w:t>
      </w:r>
      <w:proofErr w:type="spellStart"/>
      <w:r w:rsidRPr="00657F88">
        <w:rPr>
          <w:rFonts w:asciiTheme="minorHAnsi" w:hAnsiTheme="minorHAnsi" w:cstheme="minorHAnsi"/>
          <w:sz w:val="22"/>
          <w:szCs w:val="22"/>
        </w:rPr>
        <w:t>Medical</w:t>
      </w:r>
      <w:proofErr w:type="spellEnd"/>
      <w:r w:rsidRPr="00657F88">
        <w:rPr>
          <w:rFonts w:asciiTheme="minorHAnsi" w:hAnsiTheme="minorHAnsi" w:cstheme="minorHAnsi"/>
          <w:sz w:val="22"/>
          <w:szCs w:val="22"/>
        </w:rPr>
        <w:t xml:space="preserve"> Device </w:t>
      </w:r>
      <w:proofErr w:type="spellStart"/>
      <w:r w:rsidRPr="00657F88">
        <w:rPr>
          <w:rFonts w:asciiTheme="minorHAnsi" w:hAnsiTheme="minorHAnsi" w:cstheme="minorHAnsi"/>
          <w:sz w:val="22"/>
          <w:szCs w:val="22"/>
        </w:rPr>
        <w:t>Regulation</w:t>
      </w:r>
      <w:proofErr w:type="spellEnd"/>
      <w:r w:rsidRPr="00657F88">
        <w:rPr>
          <w:rFonts w:asciiTheme="minorHAnsi" w:hAnsiTheme="minorHAnsi" w:cstheme="minorHAnsi"/>
          <w:sz w:val="22"/>
          <w:szCs w:val="22"/>
        </w:rPr>
        <w:t>),</w:t>
      </w:r>
    </w:p>
    <w:p w14:paraId="0E7D1412" w14:textId="77777777" w:rsidR="0095284F" w:rsidRDefault="0095284F" w:rsidP="0095284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bookmarkEnd w:id="14"/>
    </w:p>
    <w:p w14:paraId="17198BCE" w14:textId="77777777" w:rsid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95284F">
        <w:rPr>
          <w:rFonts w:asciiTheme="minorHAnsi" w:hAnsiTheme="minorHAnsi" w:cstheme="minorHAnsi"/>
          <w:sz w:val="22"/>
          <w:szCs w:val="22"/>
        </w:rPr>
        <w:t>kril vse stroške (npr. tudi prevoz in druge stroške), ki bi nastali zaradi odpoklica blaga zaradi napake oz. pomanjkljivosti ali neustrezne kakovosti blaga, oziroma drugih razlogov na strani dobavitelja oziroma proizvajalca blaga,</w:t>
      </w:r>
    </w:p>
    <w:p w14:paraId="7E4C7A55" w14:textId="45E898D9" w:rsidR="0095284F" w:rsidRP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1C145F">
        <w:rPr>
          <w:rFonts w:asciiTheme="minorHAnsi" w:hAnsiTheme="minorHAnsi" w:cstheme="minorHAnsi"/>
          <w:sz w:val="22"/>
          <w:szCs w:val="22"/>
        </w:rPr>
        <w:t>naročnika obveščal  o vseh morebitnih neželenih učinkih blaga,</w:t>
      </w:r>
      <w:bookmarkEnd w:id="11"/>
    </w:p>
    <w:p w14:paraId="4D1CA91B"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15" w:name="_Hlk158624495"/>
      <w:r w:rsidRPr="00023010">
        <w:rPr>
          <w:rFonts w:asciiTheme="minorHAnsi" w:hAnsiTheme="minorHAnsi" w:cstheme="minorHAnsi"/>
          <w:sz w:val="22"/>
          <w:szCs w:val="22"/>
        </w:rPr>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bookmarkEnd w:id="15"/>
    <w:p w14:paraId="4D1CA91E"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4D1CA91F" w14:textId="77777777" w:rsidR="00FE7166" w:rsidRPr="00507A5E"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68F75716" w14:textId="77777777" w:rsidR="00507A5E" w:rsidRPr="00AC4DBC" w:rsidRDefault="00507A5E" w:rsidP="00203D63">
      <w:pPr>
        <w:pStyle w:val="Odstavekseznama"/>
        <w:ind w:left="284"/>
        <w:jc w:val="both"/>
        <w:rPr>
          <w:rFonts w:asciiTheme="minorHAnsi" w:hAnsiTheme="minorHAnsi" w:cstheme="minorHAnsi"/>
          <w:sz w:val="22"/>
          <w:szCs w:val="22"/>
        </w:rPr>
      </w:pPr>
    </w:p>
    <w:p w14:paraId="4D3EAE15" w14:textId="77777777" w:rsidR="00507A5E" w:rsidRPr="00E41B1D" w:rsidRDefault="00507A5E" w:rsidP="00E41B1D">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41B1D">
        <w:rPr>
          <w:rFonts w:asciiTheme="minorHAnsi" w:hAnsiTheme="minorHAnsi" w:cstheme="minorHAnsi"/>
          <w:b/>
          <w:sz w:val="22"/>
          <w:szCs w:val="22"/>
        </w:rPr>
        <w:t>člen</w:t>
      </w:r>
    </w:p>
    <w:p w14:paraId="78A94653" w14:textId="77777777" w:rsidR="00507A5E" w:rsidRDefault="00507A5E" w:rsidP="00507A5E">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10FBD12C" w14:textId="77777777" w:rsidR="00507A5E" w:rsidRDefault="00507A5E" w:rsidP="00507A5E">
      <w:pPr>
        <w:autoSpaceDE w:val="0"/>
        <w:autoSpaceDN w:val="0"/>
        <w:adjustRightInd w:val="0"/>
        <w:jc w:val="center"/>
        <w:rPr>
          <w:rFonts w:asciiTheme="minorHAnsi" w:hAnsiTheme="minorHAnsi" w:cstheme="minorHAnsi"/>
          <w:b/>
          <w:bCs/>
          <w:sz w:val="22"/>
          <w:szCs w:val="22"/>
        </w:rPr>
      </w:pPr>
    </w:p>
    <w:p w14:paraId="27943192" w14:textId="77777777" w:rsidR="00507A5E" w:rsidRPr="002E7978"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7B3E646F" w14:textId="77777777" w:rsidR="00507A5E" w:rsidRPr="002E7978" w:rsidRDefault="00507A5E" w:rsidP="00507A5E">
      <w:pPr>
        <w:autoSpaceDE w:val="0"/>
        <w:autoSpaceDN w:val="0"/>
        <w:adjustRightInd w:val="0"/>
        <w:jc w:val="both"/>
        <w:rPr>
          <w:rFonts w:asciiTheme="minorHAnsi" w:hAnsiTheme="minorHAnsi" w:cstheme="minorHAnsi"/>
          <w:sz w:val="22"/>
          <w:szCs w:val="22"/>
        </w:rPr>
      </w:pPr>
    </w:p>
    <w:p w14:paraId="239FF195" w14:textId="77777777" w:rsidR="00507A5E" w:rsidRPr="002E7978"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V primeru, da dobavitelj ne zagotovi izpolnjevanja obveznosti iz prejšnjega odstavka, in je zaradi tega naročniku kot javnemu zdravstvenemu zavodu izrečena globa, kazen ali druga finančna obveznost s strani pristojnega organa, je dobavitelj dolžan naročniku povrniti celoten znesek tako naložene obveznosti, skupaj z vsemi morebitnimi stroški, povezanimi s postopkom.</w:t>
      </w:r>
    </w:p>
    <w:p w14:paraId="4A03B353" w14:textId="77777777" w:rsidR="00507A5E" w:rsidRPr="002E7978" w:rsidRDefault="00507A5E" w:rsidP="00507A5E">
      <w:pPr>
        <w:autoSpaceDE w:val="0"/>
        <w:autoSpaceDN w:val="0"/>
        <w:adjustRightInd w:val="0"/>
        <w:jc w:val="both"/>
        <w:rPr>
          <w:rFonts w:asciiTheme="minorHAnsi" w:hAnsiTheme="minorHAnsi" w:cstheme="minorHAnsi"/>
          <w:sz w:val="22"/>
          <w:szCs w:val="22"/>
        </w:rPr>
      </w:pPr>
    </w:p>
    <w:p w14:paraId="0B035AF6" w14:textId="77777777" w:rsidR="00507A5E" w:rsidRPr="00BE5665"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Dobavitelj odgovarja tudi za vso neposredno in posredno škodo, ki bi naročniku nastala zaradi neskladnosti z navedenimi zakonskimi obveznostmi.</w:t>
      </w:r>
    </w:p>
    <w:p w14:paraId="4D1CA920" w14:textId="77777777" w:rsidR="00AC4DBC" w:rsidRDefault="00AC4DBC" w:rsidP="00AC4DBC">
      <w:pPr>
        <w:jc w:val="both"/>
        <w:rPr>
          <w:rFonts w:asciiTheme="minorHAnsi" w:hAnsiTheme="minorHAnsi" w:cstheme="minorHAnsi"/>
          <w:sz w:val="22"/>
          <w:szCs w:val="22"/>
        </w:rPr>
      </w:pPr>
    </w:p>
    <w:p w14:paraId="4D1CA921"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04EEC038" w14:textId="77777777" w:rsidR="00500B8C" w:rsidRPr="00500B8C" w:rsidRDefault="00500B8C" w:rsidP="00500B8C">
      <w:pPr>
        <w:autoSpaceDE w:val="0"/>
        <w:autoSpaceDN w:val="0"/>
        <w:adjustRightInd w:val="0"/>
        <w:jc w:val="center"/>
        <w:rPr>
          <w:rFonts w:asciiTheme="minorHAnsi" w:hAnsiTheme="minorHAnsi" w:cstheme="minorHAnsi"/>
          <w:sz w:val="22"/>
          <w:szCs w:val="22"/>
        </w:rPr>
      </w:pPr>
      <w:r w:rsidRPr="00500B8C">
        <w:rPr>
          <w:rFonts w:asciiTheme="minorHAnsi" w:hAnsiTheme="minorHAnsi" w:cstheme="minorHAnsi"/>
          <w:sz w:val="22"/>
          <w:szCs w:val="22"/>
        </w:rPr>
        <w:t>(obveznosti naročnika)</w:t>
      </w:r>
    </w:p>
    <w:p w14:paraId="4D1CA922"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4D1CA923"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D1CA924" w14:textId="77777777" w:rsidR="006C28CE" w:rsidRPr="00D95280"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14:paraId="4D1CA925" w14:textId="77777777" w:rsidR="006C28CE"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4D1CA926" w14:textId="77777777" w:rsidR="006C28CE" w:rsidRPr="00D95280"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4D1CA927" w14:textId="77777777" w:rsidR="006C28CE" w:rsidRPr="00482D88"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4D1CA928" w14:textId="77777777" w:rsidR="006C28CE"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D1CA929" w14:textId="77777777" w:rsidR="006C28CE" w:rsidRPr="00DA28EA"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14:paraId="4FB2A7D4" w14:textId="77777777" w:rsidR="001A02D3" w:rsidRDefault="001A02D3" w:rsidP="004653CF">
      <w:pPr>
        <w:jc w:val="both"/>
        <w:rPr>
          <w:rFonts w:asciiTheme="minorHAnsi" w:hAnsiTheme="minorHAnsi" w:cstheme="minorHAnsi"/>
          <w:sz w:val="22"/>
          <w:szCs w:val="22"/>
        </w:rPr>
      </w:pPr>
    </w:p>
    <w:p w14:paraId="4D1CA92C" w14:textId="4DB600E9" w:rsidR="00EB0D23" w:rsidRPr="00023010" w:rsidRDefault="005109D4"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lastRenderedPageBreak/>
        <w:t>KOMISIJSKO SKLADIŠČE</w:t>
      </w:r>
      <w:r w:rsidR="008C3224">
        <w:rPr>
          <w:rFonts w:asciiTheme="minorHAnsi" w:hAnsiTheme="minorHAnsi" w:cstheme="minorHAnsi"/>
          <w:b/>
          <w:bCs/>
          <w:sz w:val="22"/>
          <w:szCs w:val="22"/>
        </w:rPr>
        <w:t xml:space="preserve"> </w:t>
      </w:r>
    </w:p>
    <w:p w14:paraId="4D1CA92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2E"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2F" w14:textId="155AF344" w:rsidR="00EB0D23" w:rsidRDefault="00500B8C" w:rsidP="00EB0D23">
      <w:pPr>
        <w:pStyle w:val="Odstavekseznama"/>
        <w:autoSpaceDE w:val="0"/>
        <w:autoSpaceDN w:val="0"/>
        <w:adjustRightInd w:val="0"/>
        <w:jc w:val="center"/>
        <w:rPr>
          <w:rFonts w:asciiTheme="minorHAnsi" w:hAnsiTheme="minorHAnsi" w:cstheme="minorHAnsi"/>
          <w:sz w:val="22"/>
          <w:szCs w:val="22"/>
        </w:rPr>
      </w:pPr>
      <w:r w:rsidRPr="00500B8C">
        <w:rPr>
          <w:rFonts w:asciiTheme="minorHAnsi" w:hAnsiTheme="minorHAnsi" w:cstheme="minorHAnsi"/>
          <w:sz w:val="22"/>
          <w:szCs w:val="22"/>
        </w:rPr>
        <w:t>(vzpostavitev komisijskega skladišča)</w:t>
      </w:r>
    </w:p>
    <w:p w14:paraId="66AF4E17" w14:textId="77777777" w:rsidR="00500B8C" w:rsidRPr="00500B8C" w:rsidRDefault="00500B8C" w:rsidP="00EB0D23">
      <w:pPr>
        <w:pStyle w:val="Odstavekseznama"/>
        <w:autoSpaceDE w:val="0"/>
        <w:autoSpaceDN w:val="0"/>
        <w:adjustRightInd w:val="0"/>
        <w:jc w:val="center"/>
        <w:rPr>
          <w:rFonts w:asciiTheme="minorHAnsi" w:hAnsiTheme="minorHAnsi" w:cstheme="minorHAnsi"/>
          <w:sz w:val="22"/>
          <w:szCs w:val="22"/>
        </w:rPr>
      </w:pPr>
    </w:p>
    <w:p w14:paraId="4D1CA932" w14:textId="145E40BE" w:rsidR="00EB0D23" w:rsidRPr="00FA5F1C" w:rsidRDefault="00EB0D23" w:rsidP="00FA5F1C">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r w:rsidRPr="00023010">
        <w:rPr>
          <w:rFonts w:asciiTheme="minorHAnsi" w:hAnsiTheme="minorHAnsi" w:cstheme="minorHAnsi"/>
          <w:bCs/>
          <w:sz w:val="22"/>
          <w:szCs w:val="22"/>
        </w:rPr>
        <w:t>Vzpostavitev komisijskega skladišča bo potekala na osnovi poziva naročnika dobavitelju.</w:t>
      </w:r>
    </w:p>
    <w:p w14:paraId="0317802F" w14:textId="379D351C" w:rsidR="00F73B12" w:rsidRDefault="00F73B12" w:rsidP="00C96B5A">
      <w:pPr>
        <w:autoSpaceDE w:val="0"/>
        <w:autoSpaceDN w:val="0"/>
        <w:adjustRightInd w:val="0"/>
        <w:jc w:val="both"/>
        <w:rPr>
          <w:rFonts w:asciiTheme="minorHAnsi" w:hAnsiTheme="minorHAnsi" w:cstheme="minorHAnsi"/>
          <w:bCs/>
          <w:sz w:val="22"/>
          <w:szCs w:val="22"/>
        </w:rPr>
      </w:pPr>
    </w:p>
    <w:p w14:paraId="250B4932" w14:textId="02C9FA11" w:rsidR="00F73B12" w:rsidRPr="00023010" w:rsidRDefault="00A4464F" w:rsidP="00C96B5A">
      <w:pPr>
        <w:autoSpaceDE w:val="0"/>
        <w:autoSpaceDN w:val="0"/>
        <w:adjustRightInd w:val="0"/>
        <w:jc w:val="both"/>
        <w:rPr>
          <w:rFonts w:asciiTheme="minorHAnsi" w:hAnsiTheme="minorHAnsi" w:cstheme="minorHAnsi"/>
          <w:bCs/>
          <w:sz w:val="22"/>
          <w:szCs w:val="22"/>
        </w:rPr>
      </w:pPr>
      <w:r w:rsidRPr="00C96B5A">
        <w:rPr>
          <w:rFonts w:asciiTheme="minorHAnsi" w:hAnsiTheme="minorHAnsi" w:cstheme="minorHAnsi"/>
          <w:bCs/>
          <w:sz w:val="22"/>
          <w:szCs w:val="22"/>
        </w:rPr>
        <w:t>Nadaljnje določbe</w:t>
      </w:r>
      <w:r w:rsidR="00E302D6">
        <w:rPr>
          <w:rFonts w:asciiTheme="minorHAnsi" w:hAnsiTheme="minorHAnsi" w:cstheme="minorHAnsi"/>
          <w:bCs/>
          <w:sz w:val="22"/>
          <w:szCs w:val="22"/>
        </w:rPr>
        <w:t xml:space="preserve"> (rok, kraj dobave, prevzem blaga)</w:t>
      </w:r>
      <w:r w:rsidRPr="00C96B5A">
        <w:rPr>
          <w:rFonts w:asciiTheme="minorHAnsi" w:hAnsiTheme="minorHAnsi" w:cstheme="minorHAnsi"/>
          <w:bCs/>
          <w:sz w:val="22"/>
          <w:szCs w:val="22"/>
        </w:rPr>
        <w:t xml:space="preserve"> se smiselno uporabljajo tudi za dobavo blaga, ki je predmet te pogodbe, vendar ne bo dostavljeno v komisijsko skladišče. Pri tem se v nadaljnjih določbah namesto </w:t>
      </w:r>
      <w:r w:rsidR="00142178" w:rsidRPr="00C96B5A">
        <w:rPr>
          <w:rFonts w:asciiTheme="minorHAnsi" w:hAnsiTheme="minorHAnsi" w:cstheme="minorHAnsi"/>
          <w:bCs/>
          <w:sz w:val="22"/>
          <w:szCs w:val="22"/>
        </w:rPr>
        <w:t>naziva dokumenta</w:t>
      </w:r>
      <w:r w:rsidRPr="00C96B5A">
        <w:rPr>
          <w:rFonts w:asciiTheme="minorHAnsi" w:hAnsiTheme="minorHAnsi" w:cstheme="minorHAnsi"/>
          <w:bCs/>
          <w:sz w:val="22"/>
          <w:szCs w:val="22"/>
        </w:rPr>
        <w:t xml:space="preserve"> »poročilo o porabi blaga« uporablja »naročilnica« in namesto »prenosnica« se uporablja »dobavnica«. </w:t>
      </w:r>
    </w:p>
    <w:p w14:paraId="4D1CA933" w14:textId="77777777" w:rsidR="00843FBA" w:rsidRPr="00023010" w:rsidRDefault="00843FBA" w:rsidP="00EB0D23">
      <w:pPr>
        <w:pStyle w:val="Pripombabesedilo"/>
        <w:rPr>
          <w:rFonts w:asciiTheme="minorHAnsi" w:hAnsiTheme="minorHAnsi" w:cstheme="minorHAnsi"/>
          <w:sz w:val="22"/>
          <w:szCs w:val="22"/>
        </w:rPr>
      </w:pPr>
    </w:p>
    <w:p w14:paraId="4D1CA934"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35" w14:textId="26A7EC88" w:rsidR="00843FBA" w:rsidRDefault="00500B8C" w:rsidP="00500B8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(zaloga)</w:t>
      </w:r>
    </w:p>
    <w:p w14:paraId="4A780F26" w14:textId="77777777" w:rsidR="00500B8C" w:rsidRDefault="00500B8C" w:rsidP="00500B8C">
      <w:pPr>
        <w:autoSpaceDE w:val="0"/>
        <w:autoSpaceDN w:val="0"/>
        <w:adjustRightInd w:val="0"/>
        <w:jc w:val="center"/>
        <w:rPr>
          <w:rFonts w:asciiTheme="minorHAnsi" w:hAnsiTheme="minorHAnsi" w:cstheme="minorHAnsi"/>
          <w:sz w:val="22"/>
          <w:szCs w:val="22"/>
        </w:rPr>
      </w:pPr>
    </w:p>
    <w:p w14:paraId="4D1CA936"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D1CA93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8" w14:textId="070F5C92"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A5F1C">
        <w:rPr>
          <w:rFonts w:asciiTheme="minorHAnsi" w:hAnsiTheme="minorHAnsi" w:cstheme="minorHAnsi"/>
          <w:sz w:val="22"/>
          <w:szCs w:val="22"/>
        </w:rPr>
        <w:t>»</w:t>
      </w:r>
      <w:r w:rsidR="00F6250F">
        <w:rPr>
          <w:rFonts w:asciiTheme="minorHAnsi" w:hAnsiTheme="minorHAnsi" w:cstheme="minorHAnsi"/>
          <w:sz w:val="22"/>
          <w:szCs w:val="22"/>
        </w:rPr>
        <w:t>Poročila o porabi blaga</w:t>
      </w:r>
      <w:r w:rsidR="00FA5F1C">
        <w:rPr>
          <w:rFonts w:asciiTheme="minorHAnsi" w:hAnsiTheme="minorHAnsi" w:cstheme="minorHAnsi"/>
          <w:sz w:val="22"/>
          <w:szCs w:val="22"/>
        </w:rPr>
        <w:t>«</w:t>
      </w:r>
      <w:r w:rsidRPr="00023010">
        <w:rPr>
          <w:rFonts w:asciiTheme="minorHAnsi" w:hAnsiTheme="minorHAnsi" w:cstheme="minorHAnsi"/>
          <w:bCs/>
          <w:sz w:val="22"/>
          <w:szCs w:val="22"/>
        </w:rPr>
        <w:t>.</w:t>
      </w:r>
    </w:p>
    <w:p w14:paraId="4D1CA939"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A"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4D1CA93B"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4D1CA93C"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05B022A1" w14:textId="77777777" w:rsidR="002E7978" w:rsidRPr="00883295" w:rsidRDefault="002E7978" w:rsidP="00733ED9">
      <w:pPr>
        <w:jc w:val="both"/>
        <w:rPr>
          <w:rFonts w:ascii="Calibri" w:hAnsi="Calibri" w:cs="Calibri"/>
          <w:sz w:val="22"/>
          <w:szCs w:val="22"/>
        </w:rPr>
      </w:pPr>
    </w:p>
    <w:p w14:paraId="22329A63" w14:textId="44B33402" w:rsidR="00733ED9" w:rsidRPr="00733ED9" w:rsidRDefault="00733ED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733ED9">
        <w:rPr>
          <w:rFonts w:asciiTheme="minorHAnsi" w:hAnsiTheme="minorHAnsi" w:cstheme="minorHAnsi"/>
          <w:b/>
          <w:bCs/>
          <w:sz w:val="22"/>
          <w:szCs w:val="22"/>
        </w:rPr>
        <w:t>NAROČANJE BLAGA</w:t>
      </w:r>
    </w:p>
    <w:p w14:paraId="4D1CA93D" w14:textId="56778574" w:rsidR="00EB0D23" w:rsidRPr="0018541F" w:rsidRDefault="00EB0D23" w:rsidP="0018541F">
      <w:pPr>
        <w:autoSpaceDE w:val="0"/>
        <w:autoSpaceDN w:val="0"/>
        <w:adjustRightInd w:val="0"/>
        <w:rPr>
          <w:rFonts w:asciiTheme="minorHAnsi" w:hAnsiTheme="minorHAnsi" w:cstheme="minorHAnsi"/>
          <w:b/>
          <w:sz w:val="22"/>
          <w:szCs w:val="22"/>
        </w:rPr>
      </w:pPr>
    </w:p>
    <w:p w14:paraId="4D1CA93E"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B8AAC40" w14:textId="77777777" w:rsidR="00500B8C" w:rsidRDefault="00500B8C" w:rsidP="00500B8C">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4D1CA93F"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D1CA940" w14:textId="3C12C914"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733ED9">
        <w:rPr>
          <w:rFonts w:asciiTheme="minorHAnsi" w:hAnsiTheme="minorHAnsi" w:cstheme="minorHAnsi"/>
          <w:bCs/>
          <w:sz w:val="22"/>
          <w:szCs w:val="22"/>
        </w:rPr>
        <w:t>»</w:t>
      </w:r>
      <w:r w:rsidR="00F6250F">
        <w:rPr>
          <w:rFonts w:asciiTheme="minorHAnsi" w:hAnsiTheme="minorHAnsi" w:cstheme="minorHAnsi"/>
          <w:bCs/>
          <w:sz w:val="22"/>
          <w:szCs w:val="22"/>
        </w:rPr>
        <w:t>Poročilom o porabi blaga</w:t>
      </w:r>
      <w:r w:rsidR="00733ED9">
        <w:rPr>
          <w:rFonts w:asciiTheme="minorHAnsi" w:hAnsiTheme="minorHAnsi" w:cstheme="minorHAnsi"/>
          <w:bCs/>
          <w:sz w:val="22"/>
          <w:szCs w:val="22"/>
        </w:rPr>
        <w:t>«</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14:paraId="4D1CA941"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42" w14:textId="4E71C579"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w:t>
      </w:r>
      <w:r w:rsidR="00733ED9">
        <w:rPr>
          <w:rFonts w:asciiTheme="minorHAnsi" w:hAnsiTheme="minorHAnsi" w:cstheme="minorHAnsi"/>
          <w:sz w:val="22"/>
          <w:szCs w:val="22"/>
        </w:rPr>
        <w:t>«</w:t>
      </w:r>
      <w:r w:rsidRPr="00023010">
        <w:rPr>
          <w:rFonts w:asciiTheme="minorHAnsi" w:hAnsiTheme="minorHAnsi" w:cstheme="minorHAnsi"/>
          <w:sz w:val="22"/>
          <w:szCs w:val="22"/>
        </w:rPr>
        <w:t xml:space="preserve"> pomeni za dobavitelja novo naročilo blaga v komisijskem skladišču, če se naročnik in dobavitelj za posamezni primer ne dogovorita drugače.</w:t>
      </w:r>
    </w:p>
    <w:p w14:paraId="4D1CA943" w14:textId="77777777" w:rsidR="00B12FBA" w:rsidRDefault="00B12FBA" w:rsidP="00FD2A5F">
      <w:pPr>
        <w:autoSpaceDE w:val="0"/>
        <w:autoSpaceDN w:val="0"/>
        <w:adjustRightInd w:val="0"/>
        <w:jc w:val="both"/>
        <w:rPr>
          <w:rFonts w:asciiTheme="minorHAnsi" w:hAnsiTheme="minorHAnsi" w:cstheme="minorHAnsi"/>
          <w:b/>
          <w:bCs/>
          <w:sz w:val="22"/>
          <w:szCs w:val="22"/>
        </w:rPr>
      </w:pPr>
    </w:p>
    <w:p w14:paraId="4D1CA945" w14:textId="746431E3" w:rsidR="00EB0D23" w:rsidRPr="00733ED9" w:rsidRDefault="00B12FBA" w:rsidP="00EB0D23">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 podlagi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F04B0B">
        <w:rPr>
          <w:rFonts w:asciiTheme="minorHAnsi" w:hAnsiTheme="minorHAnsi" w:cstheme="minorHAnsi"/>
          <w:sz w:val="22"/>
          <w:szCs w:val="22"/>
        </w:rPr>
        <w:t>oročila o porabi blaga</w:t>
      </w:r>
      <w:r w:rsidR="00733ED9">
        <w:rPr>
          <w:rFonts w:asciiTheme="minorHAnsi" w:hAnsiTheme="minorHAnsi" w:cstheme="minorHAnsi"/>
          <w:sz w:val="22"/>
          <w:szCs w:val="22"/>
        </w:rPr>
        <w:t>«</w:t>
      </w:r>
      <w:r w:rsidRPr="00F04B0B">
        <w:rPr>
          <w:rFonts w:asciiTheme="minorHAnsi" w:hAnsiTheme="minorHAnsi" w:cstheme="minorHAnsi"/>
          <w:sz w:val="22"/>
          <w:szCs w:val="22"/>
        </w:rPr>
        <w:t xml:space="preserve"> dobavitelj naročniku dostavi blago v komisijsko skladišče in mu ob tem izda prenosnico v klasični in elektronski obliki. </w:t>
      </w:r>
    </w:p>
    <w:p w14:paraId="4D1CA947"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600EFA6A" w14:textId="7443D060" w:rsidR="00733ED9"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skladišče</w:t>
      </w:r>
      <w:r w:rsidR="00B57D29"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 xml:space="preserve"> </w:t>
      </w:r>
      <w:r w:rsidRPr="00023010">
        <w:rPr>
          <w:rFonts w:asciiTheme="minorHAnsi" w:hAnsiTheme="minorHAnsi" w:cstheme="minorHAnsi"/>
          <w:sz w:val="22"/>
          <w:szCs w:val="22"/>
        </w:rPr>
        <w:t xml:space="preserve">(npr. v primeru zamenjave </w:t>
      </w:r>
      <w:r w:rsidR="002F2C49" w:rsidRPr="00023010">
        <w:rPr>
          <w:rFonts w:asciiTheme="minorHAnsi" w:hAnsiTheme="minorHAnsi" w:cstheme="minorHAnsi"/>
          <w:bCs/>
          <w:sz w:val="22"/>
          <w:szCs w:val="22"/>
        </w:rPr>
        <w:t>s</w:t>
      </w:r>
      <w:r w:rsidR="002F2C49" w:rsidRPr="00023010">
        <w:rPr>
          <w:rFonts w:asciiTheme="minorHAnsi" w:hAnsiTheme="minorHAnsi" w:cstheme="minorHAnsi"/>
          <w:sz w:val="22"/>
          <w:szCs w:val="22"/>
        </w:rPr>
        <w:t xml:space="preserve">klepnih </w:t>
      </w:r>
      <w:proofErr w:type="spellStart"/>
      <w:r w:rsidR="002F2C49" w:rsidRPr="00023010">
        <w:rPr>
          <w:rFonts w:asciiTheme="minorHAnsi" w:hAnsiTheme="minorHAnsi" w:cstheme="minorHAnsi"/>
          <w:sz w:val="22"/>
          <w:szCs w:val="22"/>
        </w:rPr>
        <w:t>endoprotez</w:t>
      </w:r>
      <w:proofErr w:type="spellEnd"/>
      <w:r w:rsidR="002F2C49" w:rsidRPr="00023010">
        <w:rPr>
          <w:rFonts w:asciiTheme="minorHAnsi" w:hAnsiTheme="minorHAnsi" w:cstheme="minorHAnsi"/>
          <w:sz w:val="22"/>
          <w:szCs w:val="22"/>
        </w:rPr>
        <w:t xml:space="preserve"> in implantatov za kirurgijo </w:t>
      </w:r>
      <w:proofErr w:type="spellStart"/>
      <w:r w:rsidR="002F2C49" w:rsidRPr="00023010">
        <w:rPr>
          <w:rFonts w:asciiTheme="minorHAnsi" w:hAnsiTheme="minorHAnsi" w:cstheme="minorHAnsi"/>
          <w:sz w:val="22"/>
          <w:szCs w:val="22"/>
        </w:rPr>
        <w:t>spinalnih</w:t>
      </w:r>
      <w:proofErr w:type="spellEnd"/>
      <w:r w:rsidR="002F2C49" w:rsidRPr="00023010">
        <w:rPr>
          <w:rFonts w:asciiTheme="minorHAnsi" w:hAnsiTheme="minorHAnsi" w:cstheme="minorHAnsi"/>
          <w:sz w:val="22"/>
          <w:szCs w:val="22"/>
        </w:rPr>
        <w:t xml:space="preserve"> deformacij</w:t>
      </w:r>
      <w:r w:rsidR="007B6558" w:rsidRPr="00023010">
        <w:rPr>
          <w:rFonts w:asciiTheme="minorHAnsi" w:hAnsiTheme="minorHAnsi" w:cstheme="minorHAnsi"/>
          <w:sz w:val="22"/>
          <w:szCs w:val="22"/>
        </w:rPr>
        <w:t>, inštrumentarija</w:t>
      </w:r>
      <w:r w:rsidRPr="00023010">
        <w:rPr>
          <w:rFonts w:asciiTheme="minorHAnsi" w:hAnsiTheme="minorHAnsi" w:cstheme="minorHAnsi"/>
          <w:sz w:val="22"/>
          <w:szCs w:val="22"/>
        </w:rPr>
        <w:t xml:space="preserve"> ipd.).</w:t>
      </w:r>
    </w:p>
    <w:p w14:paraId="7A469878" w14:textId="77777777" w:rsidR="00500B8C" w:rsidRPr="00023010" w:rsidRDefault="00500B8C" w:rsidP="002F2C49">
      <w:pPr>
        <w:autoSpaceDE w:val="0"/>
        <w:autoSpaceDN w:val="0"/>
        <w:adjustRightInd w:val="0"/>
        <w:jc w:val="both"/>
        <w:rPr>
          <w:rFonts w:asciiTheme="minorHAnsi" w:hAnsiTheme="minorHAnsi" w:cstheme="minorHAnsi"/>
          <w:sz w:val="22"/>
          <w:szCs w:val="22"/>
        </w:rPr>
      </w:pPr>
    </w:p>
    <w:p w14:paraId="09ACDAE9" w14:textId="021F6A65" w:rsidR="00E302D6" w:rsidRDefault="00733ED9" w:rsidP="00E302D6">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0A415673" w14:textId="483B315D" w:rsidR="00E302D6" w:rsidRPr="00500B8C" w:rsidRDefault="00500B8C" w:rsidP="00500B8C">
      <w:pPr>
        <w:pStyle w:val="Odstavekseznama"/>
        <w:autoSpaceDE w:val="0"/>
        <w:autoSpaceDN w:val="0"/>
        <w:adjustRightInd w:val="0"/>
        <w:ind w:left="284"/>
        <w:jc w:val="center"/>
        <w:rPr>
          <w:rFonts w:asciiTheme="minorHAnsi" w:hAnsiTheme="minorHAnsi" w:cstheme="minorHAnsi"/>
          <w:bCs/>
          <w:sz w:val="22"/>
          <w:szCs w:val="22"/>
        </w:rPr>
      </w:pPr>
      <w:r w:rsidRPr="00500B8C">
        <w:rPr>
          <w:rFonts w:asciiTheme="minorHAnsi" w:hAnsiTheme="minorHAnsi" w:cstheme="minorHAnsi"/>
          <w:bCs/>
          <w:sz w:val="22"/>
          <w:szCs w:val="22"/>
        </w:rPr>
        <w:t>(naročanje blaga, ki ni predmet komisijskega skladišča)</w:t>
      </w:r>
    </w:p>
    <w:p w14:paraId="68DA6D16" w14:textId="77777777" w:rsidR="00500B8C" w:rsidRDefault="00500B8C" w:rsidP="00FA5F1C">
      <w:pPr>
        <w:autoSpaceDE w:val="0"/>
        <w:autoSpaceDN w:val="0"/>
        <w:adjustRightInd w:val="0"/>
        <w:jc w:val="both"/>
        <w:rPr>
          <w:rFonts w:asciiTheme="minorHAnsi" w:hAnsiTheme="minorHAnsi" w:cstheme="minorHAnsi"/>
          <w:sz w:val="22"/>
          <w:szCs w:val="22"/>
        </w:rPr>
      </w:pPr>
    </w:p>
    <w:p w14:paraId="728EF0B4" w14:textId="21E1A743" w:rsidR="00E302D6" w:rsidRPr="00FA5F1C" w:rsidRDefault="00E302D6" w:rsidP="00FA5F1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w:t>
      </w:r>
      <w:r w:rsidR="00733ED9" w:rsidRPr="00E302D6">
        <w:rPr>
          <w:rFonts w:asciiTheme="minorHAnsi" w:hAnsiTheme="minorHAnsi" w:cstheme="minorHAnsi"/>
          <w:sz w:val="22"/>
          <w:szCs w:val="22"/>
        </w:rPr>
        <w:t>lag</w:t>
      </w:r>
      <w:r>
        <w:rPr>
          <w:rFonts w:asciiTheme="minorHAnsi" w:hAnsiTheme="minorHAnsi" w:cstheme="minorHAnsi"/>
          <w:sz w:val="22"/>
          <w:szCs w:val="22"/>
        </w:rPr>
        <w:t>o</w:t>
      </w:r>
      <w:r w:rsidR="00733ED9" w:rsidRPr="00E302D6">
        <w:rPr>
          <w:rFonts w:asciiTheme="minorHAnsi" w:hAnsiTheme="minorHAnsi" w:cstheme="minorHAnsi"/>
          <w:sz w:val="22"/>
          <w:szCs w:val="22"/>
        </w:rPr>
        <w:t xml:space="preserve">, ki ni </w:t>
      </w:r>
      <w:r>
        <w:rPr>
          <w:rFonts w:asciiTheme="minorHAnsi" w:hAnsiTheme="minorHAnsi" w:cstheme="minorHAnsi"/>
          <w:sz w:val="22"/>
          <w:szCs w:val="22"/>
        </w:rPr>
        <w:t>predmet</w:t>
      </w:r>
      <w:r w:rsidR="00733ED9" w:rsidRPr="00E302D6">
        <w:rPr>
          <w:rFonts w:asciiTheme="minorHAnsi" w:hAnsiTheme="minorHAnsi" w:cstheme="minorHAnsi"/>
          <w:sz w:val="22"/>
          <w:szCs w:val="22"/>
        </w:rPr>
        <w:t xml:space="preserve"> komis</w:t>
      </w:r>
      <w:r>
        <w:rPr>
          <w:rFonts w:asciiTheme="minorHAnsi" w:hAnsiTheme="minorHAnsi" w:cstheme="minorHAnsi"/>
          <w:sz w:val="22"/>
          <w:szCs w:val="22"/>
        </w:rPr>
        <w:t>i</w:t>
      </w:r>
      <w:r w:rsidR="00733ED9" w:rsidRPr="00E302D6">
        <w:rPr>
          <w:rFonts w:asciiTheme="minorHAnsi" w:hAnsiTheme="minorHAnsi" w:cstheme="minorHAnsi"/>
          <w:sz w:val="22"/>
          <w:szCs w:val="22"/>
        </w:rPr>
        <w:t>jske</w:t>
      </w:r>
      <w:r>
        <w:rPr>
          <w:rFonts w:asciiTheme="minorHAnsi" w:hAnsiTheme="minorHAnsi" w:cstheme="minorHAnsi"/>
          <w:sz w:val="22"/>
          <w:szCs w:val="22"/>
        </w:rPr>
        <w:t>ga</w:t>
      </w:r>
      <w:r w:rsidR="00733ED9" w:rsidRPr="00E302D6">
        <w:rPr>
          <w:rFonts w:asciiTheme="minorHAnsi" w:hAnsiTheme="minorHAnsi" w:cstheme="minorHAnsi"/>
          <w:sz w:val="22"/>
          <w:szCs w:val="22"/>
        </w:rPr>
        <w:t xml:space="preserve"> skl</w:t>
      </w:r>
      <w:r>
        <w:rPr>
          <w:rFonts w:asciiTheme="minorHAnsi" w:hAnsiTheme="minorHAnsi" w:cstheme="minorHAnsi"/>
          <w:sz w:val="22"/>
          <w:szCs w:val="22"/>
        </w:rPr>
        <w:t>a</w:t>
      </w:r>
      <w:r w:rsidR="00733ED9" w:rsidRPr="00E302D6">
        <w:rPr>
          <w:rFonts w:asciiTheme="minorHAnsi" w:hAnsiTheme="minorHAnsi" w:cstheme="minorHAnsi"/>
          <w:sz w:val="22"/>
          <w:szCs w:val="22"/>
        </w:rPr>
        <w:t>dišč</w:t>
      </w:r>
      <w:r>
        <w:rPr>
          <w:rFonts w:asciiTheme="minorHAnsi" w:hAnsiTheme="minorHAnsi" w:cstheme="minorHAnsi"/>
          <w:sz w:val="22"/>
          <w:szCs w:val="22"/>
        </w:rPr>
        <w:t>a, bo</w:t>
      </w:r>
      <w:r w:rsidRPr="00E302D6">
        <w:rPr>
          <w:rFonts w:asciiTheme="minorHAnsi" w:hAnsiTheme="minorHAnsi" w:cstheme="minorHAnsi"/>
          <w:sz w:val="22"/>
          <w:szCs w:val="22"/>
        </w:rPr>
        <w:t xml:space="preserve"> </w:t>
      </w:r>
      <w:r w:rsidRPr="00FA5F1C">
        <w:rPr>
          <w:rFonts w:asciiTheme="minorHAnsi" w:hAnsiTheme="minorHAnsi" w:cstheme="minorHAnsi"/>
          <w:sz w:val="22"/>
          <w:szCs w:val="22"/>
        </w:rPr>
        <w:t>naročnik naročal s pisnimi naročilnicami, sukcesivno, glede na potrebe.</w:t>
      </w:r>
    </w:p>
    <w:p w14:paraId="21BF9037" w14:textId="77777777" w:rsidR="006C0C1E" w:rsidRPr="00023010" w:rsidRDefault="006C0C1E" w:rsidP="0032471A">
      <w:pPr>
        <w:autoSpaceDE w:val="0"/>
        <w:autoSpaceDN w:val="0"/>
        <w:adjustRightInd w:val="0"/>
        <w:jc w:val="both"/>
        <w:rPr>
          <w:rFonts w:asciiTheme="minorHAnsi" w:hAnsiTheme="minorHAnsi" w:cstheme="minorHAnsi"/>
          <w:sz w:val="22"/>
          <w:szCs w:val="22"/>
        </w:rPr>
      </w:pPr>
    </w:p>
    <w:p w14:paraId="4D1CA94B" w14:textId="7B1B6477" w:rsidR="00CA200F" w:rsidRPr="00023010" w:rsidRDefault="009015E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DOBAV</w:t>
      </w:r>
      <w:r w:rsidR="00FA5F1C">
        <w:rPr>
          <w:rFonts w:asciiTheme="minorHAnsi" w:hAnsiTheme="minorHAnsi" w:cstheme="minorHAnsi"/>
          <w:b/>
          <w:bCs/>
          <w:sz w:val="22"/>
          <w:szCs w:val="22"/>
        </w:rPr>
        <w:t>A BLAGA</w:t>
      </w:r>
      <w:r w:rsidR="00181088" w:rsidRPr="00023010">
        <w:rPr>
          <w:rFonts w:asciiTheme="minorHAnsi" w:hAnsiTheme="minorHAnsi" w:cstheme="minorHAnsi"/>
          <w:b/>
          <w:bCs/>
          <w:sz w:val="22"/>
          <w:szCs w:val="22"/>
        </w:rPr>
        <w:t xml:space="preserve"> </w:t>
      </w:r>
    </w:p>
    <w:p w14:paraId="4D1CA94C"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1CA94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5DFBA79" w14:textId="289EC59D" w:rsidR="00AF16C9" w:rsidRDefault="00AF16C9" w:rsidP="00AF16C9">
      <w:pPr>
        <w:pStyle w:val="Telobesedila"/>
        <w:spacing w:after="0"/>
        <w:jc w:val="center"/>
        <w:rPr>
          <w:rFonts w:asciiTheme="minorHAnsi" w:hAnsiTheme="minorHAnsi" w:cstheme="minorHAnsi"/>
          <w:sz w:val="22"/>
          <w:szCs w:val="22"/>
        </w:rPr>
      </w:pPr>
      <w:bookmarkStart w:id="16" w:name="_Hlk158624655"/>
      <w:r>
        <w:rPr>
          <w:rFonts w:asciiTheme="minorHAnsi" w:hAnsiTheme="minorHAnsi" w:cstheme="minorHAnsi"/>
          <w:sz w:val="22"/>
          <w:szCs w:val="22"/>
        </w:rPr>
        <w:t>(dobava)</w:t>
      </w:r>
    </w:p>
    <w:p w14:paraId="7127196E" w14:textId="77777777" w:rsidR="00AF16C9" w:rsidRDefault="00AF16C9" w:rsidP="00AF16C9">
      <w:pPr>
        <w:pStyle w:val="Telobesedila"/>
        <w:spacing w:after="0"/>
        <w:jc w:val="center"/>
        <w:rPr>
          <w:rFonts w:asciiTheme="minorHAnsi" w:hAnsiTheme="minorHAnsi" w:cstheme="minorHAnsi"/>
          <w:sz w:val="22"/>
          <w:szCs w:val="22"/>
        </w:rPr>
      </w:pPr>
    </w:p>
    <w:p w14:paraId="4D1CA94F" w14:textId="45431239" w:rsid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E302D6">
        <w:rPr>
          <w:rFonts w:asciiTheme="minorHAnsi" w:hAnsiTheme="minorHAnsi" w:cstheme="minorHAnsi"/>
          <w:bCs/>
          <w:sz w:val="22"/>
          <w:szCs w:val="22"/>
        </w:rPr>
        <w:t>»</w:t>
      </w:r>
      <w:r w:rsidR="006F57F8">
        <w:rPr>
          <w:rFonts w:asciiTheme="minorHAnsi" w:hAnsiTheme="minorHAnsi" w:cstheme="minorHAnsi"/>
          <w:sz w:val="22"/>
          <w:szCs w:val="22"/>
        </w:rPr>
        <w:t>P</w:t>
      </w:r>
      <w:r w:rsidRPr="00F67F28">
        <w:rPr>
          <w:rFonts w:asciiTheme="minorHAnsi" w:hAnsiTheme="minorHAnsi" w:cstheme="minorHAnsi"/>
          <w:sz w:val="22"/>
          <w:szCs w:val="22"/>
        </w:rPr>
        <w:t>oročila o porabi blaga</w:t>
      </w:r>
      <w:r w:rsidR="00E302D6">
        <w:rPr>
          <w:rFonts w:asciiTheme="minorHAnsi" w:hAnsiTheme="minorHAnsi" w:cstheme="minorHAnsi"/>
          <w:sz w:val="22"/>
          <w:szCs w:val="22"/>
        </w:rPr>
        <w:t>«</w:t>
      </w:r>
      <w:r w:rsidRPr="00F67F28">
        <w:rPr>
          <w:rFonts w:asciiTheme="minorHAnsi" w:hAnsiTheme="minorHAnsi" w:cstheme="minorHAnsi"/>
          <w:sz w:val="22"/>
          <w:szCs w:val="22"/>
        </w:rPr>
        <w:t xml:space="preserve">, v </w:t>
      </w:r>
      <w:bookmarkStart w:id="17" w:name="_Hlk157624826"/>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r w:rsidR="00E302D6">
        <w:rPr>
          <w:rFonts w:asciiTheme="minorHAnsi" w:hAnsiTheme="minorHAnsi" w:cstheme="minorHAnsi"/>
          <w:sz w:val="22"/>
          <w:szCs w:val="22"/>
        </w:rPr>
        <w:t>.</w:t>
      </w:r>
    </w:p>
    <w:bookmarkEnd w:id="17"/>
    <w:p w14:paraId="391EF045" w14:textId="72F45F8E" w:rsidR="008F4AF4" w:rsidRDefault="008F4AF4" w:rsidP="00F67F28">
      <w:pPr>
        <w:jc w:val="both"/>
        <w:rPr>
          <w:rFonts w:asciiTheme="minorHAnsi" w:hAnsiTheme="minorHAnsi" w:cstheme="minorHAnsi"/>
          <w:sz w:val="22"/>
          <w:szCs w:val="22"/>
        </w:rPr>
      </w:pPr>
    </w:p>
    <w:p w14:paraId="7F3259B3" w14:textId="77100E25" w:rsidR="008F4AF4"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54AE9F13" w14:textId="77777777" w:rsidR="008F4AF4" w:rsidRDefault="008F4AF4" w:rsidP="008F4AF4">
      <w:pPr>
        <w:jc w:val="both"/>
        <w:rPr>
          <w:rFonts w:asciiTheme="minorHAnsi" w:hAnsiTheme="minorHAnsi" w:cstheme="minorHAnsi"/>
          <w:sz w:val="22"/>
          <w:szCs w:val="22"/>
        </w:rPr>
      </w:pPr>
    </w:p>
    <w:p w14:paraId="17647900" w14:textId="01B25F32" w:rsidR="008F4AF4" w:rsidRPr="00F67F28"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sidR="00CA4B28">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0482BC7C" w14:textId="77777777" w:rsidR="008F4AF4" w:rsidRPr="00F67F28" w:rsidRDefault="008F4AF4" w:rsidP="008F4AF4">
      <w:pPr>
        <w:autoSpaceDE w:val="0"/>
        <w:autoSpaceDN w:val="0"/>
        <w:adjustRightInd w:val="0"/>
        <w:jc w:val="both"/>
        <w:rPr>
          <w:rFonts w:asciiTheme="minorHAnsi" w:hAnsiTheme="minorHAnsi" w:cstheme="minorHAnsi"/>
          <w:sz w:val="22"/>
          <w:szCs w:val="22"/>
        </w:rPr>
      </w:pPr>
    </w:p>
    <w:p w14:paraId="4DA24A65" w14:textId="13DD5E63" w:rsidR="002E7978" w:rsidRPr="00F67F28" w:rsidRDefault="008F4AF4" w:rsidP="008F4AF4">
      <w:pPr>
        <w:autoSpaceDE w:val="0"/>
        <w:autoSpaceDN w:val="0"/>
        <w:adjustRightInd w:val="0"/>
        <w:jc w:val="both"/>
        <w:rPr>
          <w:rFonts w:asciiTheme="minorHAnsi" w:hAnsiTheme="minorHAnsi" w:cstheme="minorHAnsi"/>
          <w:sz w:val="22"/>
          <w:szCs w:val="22"/>
        </w:rPr>
      </w:pPr>
      <w:r w:rsidRPr="00F22DAD">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bookmarkEnd w:id="16"/>
    <w:p w14:paraId="576DFAB6" w14:textId="77777777" w:rsidR="003F743E" w:rsidRDefault="003F743E" w:rsidP="00F67F28">
      <w:pPr>
        <w:jc w:val="both"/>
        <w:rPr>
          <w:rFonts w:asciiTheme="minorHAnsi" w:hAnsiTheme="minorHAnsi" w:cstheme="minorHAnsi"/>
          <w:sz w:val="22"/>
          <w:szCs w:val="22"/>
        </w:rPr>
      </w:pPr>
    </w:p>
    <w:p w14:paraId="5A2FCF8D" w14:textId="77777777" w:rsidR="003F743E" w:rsidRPr="00662244" w:rsidRDefault="003F743E" w:rsidP="003F743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63F9036" w14:textId="184BB54D" w:rsidR="00E302D6" w:rsidRDefault="00AF16C9" w:rsidP="00AF16C9">
      <w:pPr>
        <w:jc w:val="center"/>
        <w:rPr>
          <w:rFonts w:asciiTheme="minorHAnsi" w:hAnsiTheme="minorHAnsi" w:cstheme="minorHAnsi"/>
          <w:sz w:val="22"/>
          <w:szCs w:val="22"/>
        </w:rPr>
      </w:pPr>
      <w:r>
        <w:rPr>
          <w:rFonts w:asciiTheme="minorHAnsi" w:hAnsiTheme="minorHAnsi" w:cstheme="minorHAnsi"/>
          <w:sz w:val="22"/>
          <w:szCs w:val="22"/>
        </w:rPr>
        <w:t>(prenosnica in dobavnica)</w:t>
      </w:r>
    </w:p>
    <w:p w14:paraId="56654CA7" w14:textId="77777777" w:rsidR="00AF16C9" w:rsidRDefault="00AF16C9" w:rsidP="00AF16C9">
      <w:pPr>
        <w:jc w:val="center"/>
        <w:rPr>
          <w:rFonts w:asciiTheme="minorHAnsi" w:hAnsiTheme="minorHAnsi" w:cstheme="minorHAnsi"/>
          <w:sz w:val="22"/>
          <w:szCs w:val="22"/>
        </w:rPr>
      </w:pPr>
    </w:p>
    <w:p w14:paraId="4B62E457" w14:textId="3264C16C" w:rsidR="00D244F5" w:rsidRPr="00E21A3A" w:rsidRDefault="00E302D6" w:rsidP="00D244F5">
      <w:pPr>
        <w:jc w:val="both"/>
        <w:rPr>
          <w:rFonts w:ascii="Calibri" w:hAnsi="Calibri" w:cs="Calibri"/>
          <w:sz w:val="22"/>
          <w:szCs w:val="22"/>
        </w:rPr>
      </w:pPr>
      <w:r>
        <w:rPr>
          <w:rFonts w:asciiTheme="minorHAnsi" w:hAnsiTheme="minorHAnsi" w:cstheme="minorHAnsi"/>
          <w:sz w:val="22"/>
          <w:szCs w:val="22"/>
        </w:rPr>
        <w:t>Za vsako dobav</w:t>
      </w:r>
      <w:r w:rsidR="00FA5F1C">
        <w:rPr>
          <w:rFonts w:asciiTheme="minorHAnsi" w:hAnsiTheme="minorHAnsi" w:cstheme="minorHAnsi"/>
          <w:sz w:val="22"/>
          <w:szCs w:val="22"/>
        </w:rPr>
        <w:t>o</w:t>
      </w:r>
      <w:r>
        <w:rPr>
          <w:rFonts w:asciiTheme="minorHAnsi" w:hAnsiTheme="minorHAnsi" w:cstheme="minorHAnsi"/>
          <w:sz w:val="22"/>
          <w:szCs w:val="22"/>
        </w:rPr>
        <w:t xml:space="preserve"> blaga v komisijsko skladišče bo dobavitelj izdal </w:t>
      </w:r>
      <w:r w:rsidR="00FA5F1C">
        <w:rPr>
          <w:rFonts w:asciiTheme="minorHAnsi" w:hAnsiTheme="minorHAnsi" w:cstheme="minorHAnsi"/>
          <w:sz w:val="22"/>
          <w:szCs w:val="22"/>
        </w:rPr>
        <w:t>naročniku »</w:t>
      </w:r>
      <w:r>
        <w:rPr>
          <w:rFonts w:asciiTheme="minorHAnsi" w:hAnsiTheme="minorHAnsi" w:cstheme="minorHAnsi"/>
          <w:sz w:val="22"/>
          <w:szCs w:val="22"/>
        </w:rPr>
        <w:t>prenosnico</w:t>
      </w:r>
      <w:r w:rsidR="00FA5F1C">
        <w:rPr>
          <w:rFonts w:asciiTheme="minorHAnsi" w:hAnsiTheme="minorHAnsi" w:cstheme="minorHAnsi"/>
          <w:sz w:val="22"/>
          <w:szCs w:val="22"/>
        </w:rPr>
        <w:t>«</w:t>
      </w:r>
      <w:r w:rsidR="003F743E">
        <w:rPr>
          <w:rFonts w:asciiTheme="minorHAnsi" w:hAnsiTheme="minorHAnsi" w:cstheme="minorHAnsi"/>
          <w:sz w:val="22"/>
          <w:szCs w:val="22"/>
        </w:rPr>
        <w:t>.</w:t>
      </w:r>
      <w:r w:rsidR="003F743E" w:rsidRPr="003F743E">
        <w:rPr>
          <w:rFonts w:ascii="Calibri" w:hAnsi="Calibri" w:cs="Calibri"/>
          <w:sz w:val="22"/>
          <w:szCs w:val="22"/>
        </w:rPr>
        <w:t xml:space="preserve"> </w:t>
      </w:r>
      <w:r w:rsidR="003F743E">
        <w:rPr>
          <w:rFonts w:ascii="Calibri" w:hAnsi="Calibri" w:cs="Calibri"/>
          <w:sz w:val="22"/>
          <w:szCs w:val="22"/>
        </w:rPr>
        <w:t>»</w:t>
      </w:r>
      <w:r w:rsidR="003F743E" w:rsidRPr="00A8522B">
        <w:rPr>
          <w:rFonts w:ascii="Calibri" w:hAnsi="Calibri" w:cs="Calibri"/>
          <w:sz w:val="22"/>
          <w:szCs w:val="22"/>
        </w:rPr>
        <w:t>Prenosnica</w:t>
      </w:r>
      <w:r w:rsidR="003F743E">
        <w:rPr>
          <w:rFonts w:ascii="Calibri" w:hAnsi="Calibri" w:cs="Calibri"/>
          <w:sz w:val="22"/>
          <w:szCs w:val="22"/>
        </w:rPr>
        <w:t>«</w:t>
      </w:r>
      <w:r w:rsidR="003F743E" w:rsidRPr="00A8522B">
        <w:rPr>
          <w:rFonts w:ascii="Calibri" w:hAnsi="Calibri" w:cs="Calibri"/>
          <w:sz w:val="22"/>
          <w:szCs w:val="22"/>
        </w:rPr>
        <w:t xml:space="preserve"> mora biti napisana v slovenskem ali angleškem jeziku. Dobavitelj mora zagotavljati, da je na </w:t>
      </w:r>
      <w:r w:rsidR="003F743E">
        <w:rPr>
          <w:rFonts w:ascii="Calibri" w:hAnsi="Calibri" w:cs="Calibri"/>
          <w:sz w:val="22"/>
          <w:szCs w:val="22"/>
        </w:rPr>
        <w:t>»</w:t>
      </w:r>
      <w:r w:rsidR="003F743E" w:rsidRPr="00A8522B">
        <w:rPr>
          <w:rFonts w:ascii="Calibri" w:hAnsi="Calibri" w:cs="Calibri"/>
          <w:sz w:val="22"/>
          <w:szCs w:val="22"/>
        </w:rPr>
        <w:t>prenosnici</w:t>
      </w:r>
      <w:r w:rsidR="003F743E">
        <w:rPr>
          <w:rFonts w:ascii="Calibri" w:hAnsi="Calibri" w:cs="Calibri"/>
          <w:sz w:val="22"/>
          <w:szCs w:val="22"/>
        </w:rPr>
        <w:t>«</w:t>
      </w:r>
      <w:r w:rsidR="003F743E" w:rsidRPr="00A8522B">
        <w:rPr>
          <w:rFonts w:ascii="Calibri" w:hAnsi="Calibri" w:cs="Calibri"/>
          <w:sz w:val="22"/>
          <w:szCs w:val="22"/>
        </w:rPr>
        <w:t xml:space="preserve"> naveden</w:t>
      </w:r>
      <w:r w:rsidR="003F743E">
        <w:rPr>
          <w:rFonts w:ascii="Calibri" w:hAnsi="Calibri" w:cs="Calibri"/>
          <w:sz w:val="22"/>
          <w:szCs w:val="22"/>
        </w:rPr>
        <w:t>o:</w:t>
      </w:r>
      <w:r w:rsidR="003F743E" w:rsidRPr="00A8522B">
        <w:rPr>
          <w:rFonts w:ascii="Calibri" w:hAnsi="Calibri" w:cs="Calibri"/>
          <w:sz w:val="22"/>
          <w:szCs w:val="22"/>
        </w:rPr>
        <w:t xml:space="preserve"> cena, DDV, naziv in kataloška številka posameznega artikla, serijska številka artikla in rok uporabe.</w:t>
      </w:r>
      <w:r w:rsidR="003F743E" w:rsidRPr="00E21A3A">
        <w:rPr>
          <w:rFonts w:ascii="Calibri" w:hAnsi="Calibri" w:cs="Calibri"/>
          <w:sz w:val="22"/>
          <w:szCs w:val="22"/>
        </w:rPr>
        <w:t xml:space="preserve"> </w:t>
      </w:r>
      <w:r w:rsidR="00D244F5" w:rsidRPr="00E21A3A">
        <w:rPr>
          <w:rFonts w:ascii="Calibri" w:hAnsi="Calibri" w:cs="Calibri"/>
          <w:sz w:val="22"/>
          <w:szCs w:val="22"/>
        </w:rPr>
        <w:t>Dobavljeno blago po prenosnici mora imeti enak naziv, enako enoto mere</w:t>
      </w:r>
      <w:r w:rsidR="00D244F5">
        <w:rPr>
          <w:rFonts w:ascii="Calibri" w:hAnsi="Calibri" w:cs="Calibri"/>
          <w:sz w:val="22"/>
          <w:szCs w:val="22"/>
        </w:rPr>
        <w:t xml:space="preserve"> in </w:t>
      </w:r>
      <w:r w:rsidR="00D244F5" w:rsidRPr="00E21A3A">
        <w:rPr>
          <w:rFonts w:ascii="Calibri" w:hAnsi="Calibri" w:cs="Calibri"/>
          <w:sz w:val="22"/>
          <w:szCs w:val="22"/>
        </w:rPr>
        <w:t>enako kataloško številko kot naročeno</w:t>
      </w:r>
      <w:r w:rsidR="00D244F5" w:rsidRPr="00821721">
        <w:rPr>
          <w:rFonts w:ascii="Calibri" w:hAnsi="Calibri" w:cs="Calibri"/>
          <w:sz w:val="22"/>
          <w:szCs w:val="22"/>
        </w:rPr>
        <w:t xml:space="preserve"> blago na podlagi poročila o porabi blaga.</w:t>
      </w:r>
      <w:r w:rsidR="008F4AF4" w:rsidRPr="008F4AF4">
        <w:rPr>
          <w:rFonts w:ascii="Calibri" w:hAnsi="Calibri" w:cs="Calibri"/>
          <w:sz w:val="22"/>
          <w:szCs w:val="22"/>
        </w:rPr>
        <w:t xml:space="preserve"> </w:t>
      </w:r>
      <w:r w:rsidR="008F4AF4"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sidR="008F4AF4">
        <w:rPr>
          <w:rFonts w:ascii="Calibri" w:hAnsi="Calibri" w:cs="Calibri"/>
          <w:sz w:val="22"/>
          <w:szCs w:val="22"/>
        </w:rPr>
        <w:t>.</w:t>
      </w:r>
    </w:p>
    <w:p w14:paraId="64793D80" w14:textId="77777777" w:rsidR="003F743E" w:rsidRDefault="003F743E" w:rsidP="0018541F">
      <w:pPr>
        <w:jc w:val="both"/>
        <w:rPr>
          <w:rFonts w:asciiTheme="minorHAnsi" w:hAnsiTheme="minorHAnsi" w:cstheme="minorHAnsi"/>
          <w:sz w:val="22"/>
          <w:szCs w:val="22"/>
        </w:rPr>
      </w:pPr>
    </w:p>
    <w:p w14:paraId="22F2DDFB" w14:textId="76B3E543" w:rsidR="003F743E" w:rsidRPr="00D244F5" w:rsidRDefault="003F743E" w:rsidP="003F743E">
      <w:pPr>
        <w:jc w:val="both"/>
        <w:rPr>
          <w:rFonts w:asciiTheme="minorHAnsi" w:hAnsiTheme="minorHAnsi" w:cstheme="minorHAnsi"/>
          <w:sz w:val="22"/>
          <w:szCs w:val="22"/>
        </w:rPr>
      </w:pPr>
      <w:r>
        <w:rPr>
          <w:rFonts w:asciiTheme="minorHAnsi" w:hAnsiTheme="minorHAnsi" w:cstheme="minorHAnsi"/>
          <w:sz w:val="22"/>
          <w:szCs w:val="22"/>
        </w:rPr>
        <w:t>Dobavitelj se</w:t>
      </w:r>
      <w:r w:rsidR="00FB71B8">
        <w:rPr>
          <w:rFonts w:asciiTheme="minorHAnsi" w:hAnsiTheme="minorHAnsi" w:cstheme="minorHAnsi"/>
          <w:sz w:val="22"/>
          <w:szCs w:val="22"/>
        </w:rPr>
        <w:t xml:space="preserve"> zavezuje</w:t>
      </w:r>
      <w:r w:rsidR="00FB71B8" w:rsidRPr="00FB71B8">
        <w:rPr>
          <w:rFonts w:asciiTheme="minorHAnsi" w:hAnsiTheme="minorHAnsi" w:cstheme="minorHAnsi"/>
          <w:sz w:val="22"/>
          <w:szCs w:val="22"/>
        </w:rPr>
        <w:t xml:space="preserve"> </w:t>
      </w:r>
      <w:r w:rsidR="00FB71B8">
        <w:rPr>
          <w:rFonts w:asciiTheme="minorHAnsi" w:hAnsiTheme="minorHAnsi" w:cstheme="minorHAnsi"/>
          <w:sz w:val="22"/>
          <w:szCs w:val="22"/>
        </w:rPr>
        <w:t>najkasneje do 5. dne tekočega meseca</w:t>
      </w:r>
      <w:r>
        <w:rPr>
          <w:rFonts w:asciiTheme="minorHAnsi" w:hAnsiTheme="minorHAnsi" w:cstheme="minorHAnsi"/>
          <w:sz w:val="22"/>
          <w:szCs w:val="22"/>
        </w:rPr>
        <w:t xml:space="preserve">, za vse dobave izvedene v preteklem mesecu, izvršene na podlagi </w:t>
      </w:r>
      <w:r w:rsidR="008F4AF4">
        <w:rPr>
          <w:rFonts w:asciiTheme="minorHAnsi" w:hAnsiTheme="minorHAnsi" w:cstheme="minorHAnsi"/>
          <w:sz w:val="22"/>
          <w:szCs w:val="22"/>
        </w:rPr>
        <w:t>»</w:t>
      </w:r>
      <w:r>
        <w:rPr>
          <w:rFonts w:asciiTheme="minorHAnsi" w:hAnsiTheme="minorHAnsi" w:cstheme="minorHAnsi"/>
          <w:sz w:val="22"/>
          <w:szCs w:val="22"/>
        </w:rPr>
        <w:t>prenosnic</w:t>
      </w:r>
      <w:r w:rsidR="008F4AF4">
        <w:rPr>
          <w:rFonts w:asciiTheme="minorHAnsi" w:hAnsiTheme="minorHAnsi" w:cstheme="minorHAnsi"/>
          <w:sz w:val="22"/>
          <w:szCs w:val="22"/>
        </w:rPr>
        <w:t>«</w:t>
      </w:r>
      <w:r>
        <w:rPr>
          <w:rFonts w:asciiTheme="minorHAnsi" w:hAnsiTheme="minorHAnsi" w:cstheme="minorHAnsi"/>
          <w:sz w:val="22"/>
          <w:szCs w:val="22"/>
        </w:rPr>
        <w:t xml:space="preserve">, naročniku izdati </w:t>
      </w:r>
      <w:r w:rsidR="00D244F5">
        <w:rPr>
          <w:rFonts w:asciiTheme="minorHAnsi" w:hAnsiTheme="minorHAnsi" w:cstheme="minorHAnsi"/>
          <w:sz w:val="22"/>
          <w:szCs w:val="22"/>
        </w:rPr>
        <w:t>»</w:t>
      </w:r>
      <w:r>
        <w:rPr>
          <w:rFonts w:asciiTheme="minorHAnsi" w:hAnsiTheme="minorHAnsi" w:cstheme="minorHAnsi"/>
          <w:sz w:val="22"/>
          <w:szCs w:val="22"/>
        </w:rPr>
        <w:t>dobavnico</w:t>
      </w:r>
      <w:r w:rsidR="00D244F5">
        <w:rPr>
          <w:rFonts w:asciiTheme="minorHAnsi" w:hAnsiTheme="minorHAnsi" w:cstheme="minorHAnsi"/>
          <w:sz w:val="22"/>
          <w:szCs w:val="22"/>
        </w:rPr>
        <w:t>«</w:t>
      </w:r>
      <w:r>
        <w:rPr>
          <w:rFonts w:asciiTheme="minorHAnsi" w:hAnsiTheme="minorHAnsi" w:cstheme="minorHAnsi"/>
          <w:sz w:val="22"/>
          <w:szCs w:val="22"/>
        </w:rPr>
        <w:t xml:space="preserve"> (zbir prenosnic)</w:t>
      </w:r>
      <w:r w:rsidR="00D244F5">
        <w:rPr>
          <w:rFonts w:asciiTheme="minorHAnsi" w:hAnsiTheme="minorHAnsi" w:cstheme="minorHAnsi"/>
          <w:sz w:val="22"/>
          <w:szCs w:val="22"/>
        </w:rPr>
        <w:t>.</w:t>
      </w:r>
      <w:r>
        <w:rPr>
          <w:rFonts w:asciiTheme="minorHAnsi" w:hAnsiTheme="minorHAnsi" w:cstheme="minorHAnsi"/>
          <w:sz w:val="22"/>
          <w:szCs w:val="22"/>
        </w:rPr>
        <w:t xml:space="preserve"> </w:t>
      </w:r>
      <w:r w:rsidR="00D244F5">
        <w:rPr>
          <w:rFonts w:asciiTheme="minorHAnsi" w:hAnsiTheme="minorHAnsi" w:cstheme="minorHAns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biti izdana tako v klasični kot elektronski obliki</w:t>
      </w:r>
      <w:r w:rsidR="0018541F" w:rsidRPr="00E21A3A">
        <w:rPr>
          <w:rFonts w:ascii="Calibri" w:hAnsi="Calibri" w:cs="Calibri"/>
          <w:sz w:val="22"/>
          <w:szCs w:val="22"/>
        </w:rPr>
        <w:t>, ki bo kompatibilna z obstoječim informacijskim sistemom v bolnišnični lekarni.</w:t>
      </w:r>
      <w:r w:rsidR="0018541F">
        <w:rPr>
          <w:rFonts w:ascii="Calibri" w:hAnsi="Calibri" w:cs="Calibri"/>
          <w:sz w:val="22"/>
          <w:szCs w:val="22"/>
        </w:rPr>
        <w:t xml:space="preserve"> </w:t>
      </w:r>
      <w:r w:rsidR="00D244F5">
        <w:rPr>
          <w:rFonts w:ascii="Calibri" w:hAnsi="Calibri" w:cs="Calibr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vsebovati vse podatke, ki so določeni tudi za prenosnico, dodatno mora na dobavnici biti navedeno obdobje na katerega se dobavljeno blago nanaša.</w:t>
      </w:r>
    </w:p>
    <w:p w14:paraId="7773D467" w14:textId="77777777" w:rsidR="003F743E" w:rsidRPr="00E21A3A" w:rsidRDefault="003F743E" w:rsidP="003F743E">
      <w:pPr>
        <w:jc w:val="both"/>
        <w:rPr>
          <w:rFonts w:ascii="Calibri" w:hAnsi="Calibri" w:cs="Calibri"/>
          <w:sz w:val="22"/>
          <w:szCs w:val="22"/>
        </w:rPr>
      </w:pPr>
    </w:p>
    <w:p w14:paraId="4D1CA955" w14:textId="2E7AC4CC" w:rsidR="00F86221" w:rsidRPr="001A02D3" w:rsidRDefault="003F743E" w:rsidP="001A02D3">
      <w:pPr>
        <w:jc w:val="both"/>
        <w:rPr>
          <w:rFonts w:asciiTheme="minorHAnsi" w:hAnsiTheme="minorHAnsi" w:cstheme="minorHAnsi"/>
          <w:sz w:val="22"/>
          <w:szCs w:val="22"/>
        </w:rPr>
      </w:pPr>
      <w:r w:rsidRPr="00E21A3A">
        <w:rPr>
          <w:rFonts w:ascii="Calibri" w:hAnsi="Calibri" w:cs="Calibri"/>
          <w:sz w:val="22"/>
          <w:szCs w:val="22"/>
        </w:rPr>
        <w:t xml:space="preserve">Dobavitelj zagotavlja, da bo osnovno pakiranje blaga poleg oznak, predpisanih s področno zakonodajo, opremljeno tudi </w:t>
      </w:r>
      <w:r w:rsidR="002D0A6F">
        <w:rPr>
          <w:rFonts w:ascii="Calibri" w:hAnsi="Calibri" w:cs="Calibri"/>
          <w:sz w:val="22"/>
          <w:szCs w:val="22"/>
        </w:rPr>
        <w:t>z</w:t>
      </w:r>
      <w:r w:rsidR="002D0A6F" w:rsidRPr="002D0A6F">
        <w:rPr>
          <w:rFonts w:asciiTheme="minorHAnsi" w:hAnsiTheme="minorHAnsi" w:cstheme="minorHAnsi"/>
          <w:sz w:val="22"/>
          <w:szCs w:val="22"/>
        </w:rPr>
        <w:t xml:space="preserve"> </w:t>
      </w:r>
      <w:r w:rsidR="002D0A6F" w:rsidRPr="00ED144A">
        <w:rPr>
          <w:rFonts w:asciiTheme="minorHAnsi" w:hAnsiTheme="minorHAnsi" w:cstheme="minorHAnsi"/>
          <w:sz w:val="22"/>
          <w:szCs w:val="22"/>
        </w:rPr>
        <w:t>edinstvenim identifikatorjem pripomočka (UDI koda).</w:t>
      </w:r>
    </w:p>
    <w:p w14:paraId="0ABD4378" w14:textId="45F905E7" w:rsidR="0029000B" w:rsidRDefault="00507A5E" w:rsidP="006538B3">
      <w:pPr>
        <w:autoSpaceDE w:val="0"/>
        <w:autoSpaceDN w:val="0"/>
        <w:adjustRightInd w:val="0"/>
        <w:jc w:val="both"/>
        <w:rPr>
          <w:rFonts w:asciiTheme="minorHAnsi" w:hAnsiTheme="minorHAnsi" w:cstheme="minorHAnsi"/>
          <w:b/>
          <w:bCs/>
          <w:sz w:val="22"/>
          <w:szCs w:val="22"/>
        </w:rPr>
      </w:pPr>
      <w:r w:rsidRPr="002E7978">
        <w:rPr>
          <w:rFonts w:asciiTheme="minorHAnsi" w:hAnsiTheme="minorHAnsi" w:cstheme="minorHAnsi"/>
          <w:sz w:val="22"/>
          <w:szCs w:val="22"/>
        </w:rPr>
        <w:lastRenderedPageBreak/>
        <w:t>Elektronska dobavnica, za dobavo medicinskih pripomočkov razreda III, mora vsebovati tudi podatek UDI-PI.</w:t>
      </w:r>
    </w:p>
    <w:p w14:paraId="2AC3C0C1" w14:textId="77777777" w:rsidR="0029000B" w:rsidRDefault="0029000B" w:rsidP="006538B3">
      <w:pPr>
        <w:autoSpaceDE w:val="0"/>
        <w:autoSpaceDN w:val="0"/>
        <w:adjustRightInd w:val="0"/>
        <w:jc w:val="both"/>
        <w:rPr>
          <w:rFonts w:asciiTheme="minorHAnsi" w:hAnsiTheme="minorHAnsi" w:cstheme="minorHAnsi"/>
          <w:b/>
          <w:bCs/>
          <w:sz w:val="22"/>
          <w:szCs w:val="22"/>
        </w:rPr>
      </w:pPr>
    </w:p>
    <w:p w14:paraId="4D1CA956" w14:textId="77777777" w:rsidR="006538B3" w:rsidRPr="00023010" w:rsidRDefault="006538B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14:paraId="4D1CA957"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1CA958"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CBA6AA8" w14:textId="24E74585" w:rsidR="008F4AF4" w:rsidRDefault="00AF16C9" w:rsidP="006538B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05CFE99B" w14:textId="77777777" w:rsidR="00AF16C9" w:rsidRPr="00023010" w:rsidRDefault="00AF16C9" w:rsidP="006538B3">
      <w:pPr>
        <w:autoSpaceDE w:val="0"/>
        <w:autoSpaceDN w:val="0"/>
        <w:adjustRightInd w:val="0"/>
        <w:jc w:val="center"/>
        <w:rPr>
          <w:rFonts w:asciiTheme="minorHAnsi" w:hAnsiTheme="minorHAnsi" w:cstheme="minorHAnsi"/>
          <w:sz w:val="22"/>
          <w:szCs w:val="22"/>
        </w:rPr>
      </w:pPr>
    </w:p>
    <w:p w14:paraId="25596CC1" w14:textId="7277D532" w:rsidR="00AA61DF" w:rsidRPr="00883295" w:rsidRDefault="00821721" w:rsidP="003F743E">
      <w:pPr>
        <w:autoSpaceDE w:val="0"/>
        <w:autoSpaceDN w:val="0"/>
        <w:adjustRightInd w:val="0"/>
        <w:jc w:val="both"/>
        <w:rPr>
          <w:rFonts w:ascii="Calibri" w:hAnsi="Calibri" w:cs="Calibri"/>
          <w:sz w:val="22"/>
          <w:szCs w:val="22"/>
        </w:rPr>
      </w:pPr>
      <w:r w:rsidRPr="00821721">
        <w:rPr>
          <w:rFonts w:ascii="Calibri" w:hAnsi="Calibri" w:cs="Calibri"/>
          <w:sz w:val="22"/>
          <w:szCs w:val="22"/>
        </w:rPr>
        <w:t>Naročnik se obvezuje naročeno blago v celoti prevzeti</w:t>
      </w:r>
      <w:r w:rsidR="00AA61DF">
        <w:rPr>
          <w:rFonts w:ascii="Calibri" w:hAnsi="Calibri" w:cs="Calibri"/>
          <w:sz w:val="22"/>
          <w:szCs w:val="22"/>
        </w:rPr>
        <w:t xml:space="preserve"> v komisijsko skladišče</w:t>
      </w:r>
      <w:r w:rsidRPr="00821721">
        <w:rPr>
          <w:rFonts w:ascii="Calibri" w:hAnsi="Calibri" w:cs="Calibri"/>
          <w:sz w:val="22"/>
          <w:szCs w:val="22"/>
        </w:rPr>
        <w:t xml:space="preserve"> na podlagi </w:t>
      </w:r>
      <w:r w:rsidR="003F743E">
        <w:rPr>
          <w:rFonts w:ascii="Calibri" w:hAnsi="Calibri" w:cs="Calibri"/>
          <w:sz w:val="22"/>
          <w:szCs w:val="22"/>
        </w:rPr>
        <w:t>»</w:t>
      </w:r>
      <w:r w:rsidRPr="00821721">
        <w:rPr>
          <w:rFonts w:ascii="Calibri" w:hAnsi="Calibri" w:cs="Calibri"/>
          <w:sz w:val="22"/>
          <w:szCs w:val="22"/>
        </w:rPr>
        <w:t>prenosnice</w:t>
      </w:r>
      <w:r w:rsidR="003F743E">
        <w:rPr>
          <w:rFonts w:ascii="Calibri" w:hAnsi="Calibri" w:cs="Calibri"/>
          <w:sz w:val="22"/>
          <w:szCs w:val="22"/>
        </w:rPr>
        <w:t>«</w:t>
      </w:r>
      <w:r w:rsidRPr="00821721">
        <w:rPr>
          <w:rFonts w:ascii="Calibri" w:hAnsi="Calibri" w:cs="Calibri"/>
          <w:sz w:val="22"/>
          <w:szCs w:val="22"/>
        </w:rPr>
        <w:t xml:space="preserve">, dobavitelj pa se obvezuje naročniku nuditi potreben čas za prevzem blaga. Šteje se, da je prevzem blaga opravljen, ko je </w:t>
      </w:r>
      <w:r w:rsidR="003F743E">
        <w:rPr>
          <w:rFonts w:ascii="Calibri" w:hAnsi="Calibri" w:cs="Calibri"/>
          <w:sz w:val="22"/>
          <w:szCs w:val="22"/>
        </w:rPr>
        <w:t>»</w:t>
      </w:r>
      <w:r w:rsidRPr="00821721">
        <w:rPr>
          <w:rFonts w:ascii="Calibri" w:hAnsi="Calibri" w:cs="Calibri"/>
          <w:sz w:val="22"/>
          <w:szCs w:val="22"/>
        </w:rPr>
        <w:t>prenosnica</w:t>
      </w:r>
      <w:r w:rsidR="003F743E">
        <w:rPr>
          <w:rFonts w:ascii="Calibri" w:hAnsi="Calibri" w:cs="Calibri"/>
          <w:sz w:val="22"/>
          <w:szCs w:val="22"/>
        </w:rPr>
        <w:t>«</w:t>
      </w:r>
      <w:r w:rsidRPr="00821721">
        <w:rPr>
          <w:rFonts w:ascii="Calibri" w:hAnsi="Calibri" w:cs="Calibri"/>
          <w:sz w:val="22"/>
          <w:szCs w:val="22"/>
        </w:rPr>
        <w:t xml:space="preserve"> </w:t>
      </w:r>
      <w:r w:rsidRPr="00E21A3A">
        <w:rPr>
          <w:rFonts w:ascii="Calibri" w:hAnsi="Calibri" w:cs="Calibri"/>
          <w:sz w:val="22"/>
          <w:szCs w:val="22"/>
        </w:rPr>
        <w:t xml:space="preserve">podpisana z lastnoročnim podpisom obeh pogodbenih strank. </w:t>
      </w:r>
    </w:p>
    <w:p w14:paraId="7DCFBB82" w14:textId="77777777" w:rsidR="00AA61DF" w:rsidRDefault="00AA61DF" w:rsidP="00821721">
      <w:pPr>
        <w:jc w:val="both"/>
        <w:rPr>
          <w:rFonts w:ascii="Calibri" w:hAnsi="Calibri" w:cs="Calibri"/>
          <w:sz w:val="22"/>
          <w:szCs w:val="22"/>
        </w:rPr>
      </w:pPr>
    </w:p>
    <w:p w14:paraId="29EEE024" w14:textId="77777777" w:rsidR="00DB1EE9" w:rsidRDefault="00DB1EE9"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JAMČEVALNI ZAHTEVKI</w:t>
      </w:r>
    </w:p>
    <w:p w14:paraId="4C198AE9" w14:textId="77777777" w:rsidR="00DB1EE9" w:rsidRPr="00FD2DFD" w:rsidRDefault="00DB1EE9" w:rsidP="00DB1EE9">
      <w:pPr>
        <w:pStyle w:val="Odstavekseznama"/>
        <w:autoSpaceDE w:val="0"/>
        <w:autoSpaceDN w:val="0"/>
        <w:adjustRightInd w:val="0"/>
        <w:rPr>
          <w:rFonts w:asciiTheme="minorHAnsi" w:hAnsiTheme="minorHAnsi" w:cstheme="minorHAnsi"/>
          <w:b/>
          <w:bCs/>
          <w:sz w:val="22"/>
          <w:szCs w:val="22"/>
        </w:rPr>
      </w:pPr>
    </w:p>
    <w:p w14:paraId="0AF2F194" w14:textId="77777777" w:rsidR="00DB1EE9" w:rsidRPr="00CC4F84"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098127D" w14:textId="77777777" w:rsidR="00AF16C9" w:rsidRPr="00AF16C9" w:rsidRDefault="00AF16C9" w:rsidP="00AF16C9">
      <w:pPr>
        <w:autoSpaceDE w:val="0"/>
        <w:autoSpaceDN w:val="0"/>
        <w:adjustRightInd w:val="0"/>
        <w:jc w:val="center"/>
        <w:rPr>
          <w:rFonts w:asciiTheme="minorHAnsi" w:hAnsiTheme="minorHAnsi" w:cstheme="minorHAnsi"/>
          <w:bCs/>
          <w:sz w:val="22"/>
          <w:szCs w:val="22"/>
        </w:rPr>
      </w:pPr>
      <w:r w:rsidRPr="00AF16C9">
        <w:rPr>
          <w:rFonts w:asciiTheme="minorHAnsi" w:hAnsiTheme="minorHAnsi" w:cstheme="minorHAnsi"/>
          <w:bCs/>
          <w:sz w:val="22"/>
          <w:szCs w:val="22"/>
        </w:rPr>
        <w:t>(jamčevanja dobavitelja)</w:t>
      </w:r>
    </w:p>
    <w:p w14:paraId="252A6195" w14:textId="77777777" w:rsidR="00DB1EE9" w:rsidRPr="00023010" w:rsidRDefault="00DB1EE9" w:rsidP="00DB1EE9">
      <w:pPr>
        <w:autoSpaceDE w:val="0"/>
        <w:autoSpaceDN w:val="0"/>
        <w:adjustRightInd w:val="0"/>
        <w:jc w:val="center"/>
        <w:rPr>
          <w:rFonts w:asciiTheme="minorHAnsi" w:hAnsiTheme="minorHAnsi" w:cstheme="minorHAnsi"/>
          <w:b/>
          <w:sz w:val="22"/>
          <w:szCs w:val="22"/>
        </w:rPr>
      </w:pPr>
    </w:p>
    <w:p w14:paraId="65EE480D" w14:textId="77777777" w:rsidR="00DB1EE9" w:rsidRPr="002125D5" w:rsidRDefault="00DB1EE9" w:rsidP="00DB1EE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14EFA09" w14:textId="77777777" w:rsidR="00DB1EE9" w:rsidRPr="002125D5" w:rsidRDefault="00DB1EE9" w:rsidP="00DB1EE9">
      <w:pPr>
        <w:autoSpaceDE w:val="0"/>
        <w:autoSpaceDN w:val="0"/>
        <w:adjustRightInd w:val="0"/>
        <w:jc w:val="both"/>
        <w:rPr>
          <w:rFonts w:asciiTheme="minorHAnsi" w:hAnsiTheme="minorHAnsi" w:cstheme="minorHAnsi"/>
          <w:sz w:val="22"/>
          <w:szCs w:val="22"/>
        </w:rPr>
      </w:pPr>
    </w:p>
    <w:p w14:paraId="4DDAE08B" w14:textId="715BE892" w:rsidR="00DB1EE9" w:rsidRDefault="00DB1EE9" w:rsidP="00DB1EE9">
      <w:pPr>
        <w:autoSpaceDE w:val="0"/>
        <w:autoSpaceDN w:val="0"/>
        <w:adjustRightInd w:val="0"/>
        <w:jc w:val="both"/>
        <w:rPr>
          <w:rFonts w:asciiTheme="minorHAnsi" w:hAnsiTheme="minorHAnsi" w:cstheme="minorHAnsi"/>
          <w:sz w:val="22"/>
          <w:szCs w:val="22"/>
        </w:rPr>
      </w:pPr>
      <w:bookmarkStart w:id="18" w:name="_Hlk155781277"/>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2E7978">
        <w:rPr>
          <w:rFonts w:asciiTheme="minorHAnsi" w:hAnsiTheme="minorHAnsi" w:cstheme="minorHAnsi"/>
          <w:sz w:val="22"/>
          <w:szCs w:val="22"/>
        </w:rPr>
        <w:t xml:space="preserve">najmanj </w:t>
      </w:r>
      <w:r w:rsidR="002E7978" w:rsidRPr="002E7978">
        <w:rPr>
          <w:rFonts w:asciiTheme="minorHAnsi" w:hAnsiTheme="minorHAnsi" w:cstheme="minorHAnsi"/>
          <w:sz w:val="22"/>
          <w:szCs w:val="22"/>
        </w:rPr>
        <w:t>12</w:t>
      </w:r>
      <w:r w:rsidRPr="002E7978">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60E513F4" w14:textId="77777777" w:rsidR="00DB1EE9" w:rsidRDefault="00DB1EE9" w:rsidP="00DB1EE9">
      <w:pPr>
        <w:autoSpaceDE w:val="0"/>
        <w:autoSpaceDN w:val="0"/>
        <w:adjustRightInd w:val="0"/>
        <w:jc w:val="both"/>
        <w:rPr>
          <w:rFonts w:asciiTheme="minorHAnsi" w:hAnsiTheme="minorHAnsi" w:cstheme="minorHAnsi"/>
          <w:sz w:val="22"/>
          <w:szCs w:val="22"/>
        </w:rPr>
      </w:pPr>
    </w:p>
    <w:p w14:paraId="4F3B6CAE"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B8F9CFB" w14:textId="77777777" w:rsidR="00AF16C9" w:rsidRPr="00AF16C9" w:rsidRDefault="00AF16C9" w:rsidP="00AF16C9">
      <w:pPr>
        <w:jc w:val="center"/>
        <w:rPr>
          <w:rFonts w:asciiTheme="minorHAnsi" w:hAnsiTheme="minorHAnsi" w:cstheme="minorHAnsi"/>
          <w:sz w:val="22"/>
          <w:szCs w:val="22"/>
        </w:rPr>
      </w:pPr>
      <w:r w:rsidRPr="00AF16C9">
        <w:rPr>
          <w:rFonts w:asciiTheme="minorHAnsi" w:hAnsiTheme="minorHAnsi" w:cstheme="minorHAnsi"/>
          <w:sz w:val="22"/>
          <w:szCs w:val="22"/>
        </w:rPr>
        <w:t>(jamčevalni zahtevki)</w:t>
      </w:r>
    </w:p>
    <w:p w14:paraId="35C51E69" w14:textId="77777777" w:rsidR="00DB1EE9" w:rsidRDefault="00DB1EE9" w:rsidP="00AF16C9">
      <w:pPr>
        <w:jc w:val="center"/>
        <w:rPr>
          <w:rFonts w:asciiTheme="minorHAnsi" w:hAnsiTheme="minorHAnsi" w:cstheme="minorHAnsi"/>
          <w:sz w:val="22"/>
          <w:szCs w:val="22"/>
          <w:highlight w:val="yellow"/>
        </w:rPr>
      </w:pPr>
    </w:p>
    <w:p w14:paraId="662C7BC2" w14:textId="77777777" w:rsidR="00DB1EE9" w:rsidRDefault="00DB1EE9" w:rsidP="00DB1EE9">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394A49B" w14:textId="77777777" w:rsidR="00DB1EE9" w:rsidRDefault="00DB1EE9" w:rsidP="006C0C1E">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0CB796EB" w14:textId="5D68B9C0" w:rsidR="00DB1EE9" w:rsidRPr="002E7978" w:rsidRDefault="00DB1EE9" w:rsidP="00DB1EE9">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D17255">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422489">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1395A378" w14:textId="29E40D73" w:rsidR="00DB1EE9" w:rsidRPr="00AF16C9" w:rsidRDefault="00DB1EE9" w:rsidP="00AF16C9">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6EACF62D" w14:textId="77777777" w:rsidR="00DB1EE9" w:rsidRDefault="00DB1EE9" w:rsidP="00DB1EE9">
      <w:pPr>
        <w:jc w:val="both"/>
        <w:rPr>
          <w:rFonts w:asciiTheme="minorHAnsi" w:hAnsiTheme="minorHAnsi" w:cstheme="minorHAnsi"/>
          <w:sz w:val="22"/>
          <w:szCs w:val="22"/>
          <w:highlight w:val="yellow"/>
        </w:rPr>
      </w:pPr>
    </w:p>
    <w:p w14:paraId="7C6D1667" w14:textId="77777777" w:rsidR="00DB1EE9" w:rsidRPr="000A6078" w:rsidRDefault="00DB1EE9" w:rsidP="00DB1EE9">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00016994" w14:textId="77777777" w:rsidR="00DB1EE9" w:rsidRDefault="00DB1EE9" w:rsidP="006C0C1E">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513C057E"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06AB8B7E"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E132481"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F6C70DC" w14:textId="77777777" w:rsidR="00DB1EE9" w:rsidRDefault="00DB1EE9" w:rsidP="00DB1EE9">
      <w:pPr>
        <w:jc w:val="both"/>
        <w:rPr>
          <w:rFonts w:asciiTheme="minorHAnsi" w:hAnsiTheme="minorHAnsi" w:cstheme="minorHAnsi"/>
          <w:sz w:val="22"/>
          <w:szCs w:val="22"/>
        </w:rPr>
      </w:pPr>
    </w:p>
    <w:p w14:paraId="3E327579" w14:textId="77777777" w:rsidR="00DB1EE9" w:rsidRPr="000A6078" w:rsidRDefault="00DB1EE9" w:rsidP="00DB1EE9">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bookmarkEnd w:id="18"/>
    <w:p w14:paraId="30D17CB9" w14:textId="77777777" w:rsidR="00DB1EE9" w:rsidRPr="00FD2DFD" w:rsidRDefault="00DB1EE9" w:rsidP="00DB1EE9">
      <w:pPr>
        <w:autoSpaceDE w:val="0"/>
        <w:autoSpaceDN w:val="0"/>
        <w:adjustRightInd w:val="0"/>
        <w:jc w:val="center"/>
        <w:rPr>
          <w:rFonts w:asciiTheme="minorHAnsi" w:hAnsiTheme="minorHAnsi" w:cstheme="minorHAnsi"/>
          <w:b/>
          <w:sz w:val="22"/>
          <w:szCs w:val="22"/>
        </w:rPr>
      </w:pPr>
    </w:p>
    <w:p w14:paraId="6FAA8FE8"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D5FBB27" w14:textId="4ED558EB" w:rsidR="00DB1EE9" w:rsidRDefault="00AF16C9" w:rsidP="00AF16C9">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2ED6EE58" w14:textId="77777777" w:rsidR="00AF16C9" w:rsidRDefault="00AF16C9" w:rsidP="00AF16C9">
      <w:pPr>
        <w:jc w:val="center"/>
        <w:rPr>
          <w:rFonts w:asciiTheme="minorHAnsi" w:hAnsiTheme="minorHAnsi" w:cstheme="minorHAnsi"/>
          <w:sz w:val="22"/>
          <w:szCs w:val="22"/>
        </w:rPr>
      </w:pPr>
    </w:p>
    <w:p w14:paraId="5C9BBB61" w14:textId="6880B410"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303FA0">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 xml:space="preserve">Vendar tudi v primeru, če naročnik dobavitelja ne obvesti o napaki v določenem roku ne izgubi pravice iz naslova jamčevanja, temveč lahko dobavitelj le ugovarja, da je </w:t>
      </w:r>
      <w:r>
        <w:rPr>
          <w:rFonts w:asciiTheme="minorHAnsi" w:hAnsiTheme="minorHAnsi" w:cstheme="minorHAnsi"/>
          <w:sz w:val="22"/>
          <w:szCs w:val="22"/>
        </w:rPr>
        <w:lastRenderedPageBreak/>
        <w:t>zaradi prepoznega obvestila o napaki  škoda večja ali so stroški odprave napake večji. Naročnika v tem primeru bremeni delež stroškov odprave napak oziroma škode, ki je posledica prepoznega obvestila o napaki.</w:t>
      </w:r>
    </w:p>
    <w:p w14:paraId="5D706DF3" w14:textId="77777777" w:rsidR="00DB1EE9" w:rsidRDefault="00DB1EE9" w:rsidP="00DB1EE9">
      <w:pPr>
        <w:jc w:val="both"/>
        <w:rPr>
          <w:rFonts w:asciiTheme="minorHAnsi" w:hAnsiTheme="minorHAnsi" w:cstheme="minorHAnsi"/>
          <w:sz w:val="22"/>
          <w:szCs w:val="22"/>
        </w:rPr>
      </w:pPr>
    </w:p>
    <w:p w14:paraId="3D36EAD4"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7EDBA1E6" w14:textId="77777777" w:rsidR="00DB1EE9" w:rsidRDefault="00DB1EE9" w:rsidP="00DB1EE9">
      <w:pPr>
        <w:jc w:val="both"/>
        <w:rPr>
          <w:rFonts w:asciiTheme="minorHAnsi" w:hAnsiTheme="minorHAnsi" w:cstheme="minorHAnsi"/>
          <w:sz w:val="22"/>
          <w:szCs w:val="22"/>
        </w:rPr>
      </w:pPr>
    </w:p>
    <w:p w14:paraId="4ADF016B"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6846524A" w14:textId="77777777" w:rsidR="00DB1EE9" w:rsidRDefault="00DB1EE9" w:rsidP="00DB1EE9">
      <w:pPr>
        <w:jc w:val="both"/>
        <w:rPr>
          <w:rFonts w:asciiTheme="minorHAnsi" w:hAnsiTheme="minorHAnsi" w:cstheme="minorHAnsi"/>
          <w:sz w:val="22"/>
          <w:szCs w:val="22"/>
        </w:rPr>
      </w:pPr>
    </w:p>
    <w:p w14:paraId="6CCFDAB7" w14:textId="2C601131"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0619C102" w14:textId="77777777" w:rsidR="000E1D03" w:rsidRPr="00883295" w:rsidRDefault="000E1D03" w:rsidP="00883295">
      <w:pPr>
        <w:autoSpaceDE w:val="0"/>
        <w:autoSpaceDN w:val="0"/>
        <w:adjustRightInd w:val="0"/>
        <w:jc w:val="both"/>
        <w:rPr>
          <w:rFonts w:ascii="Calibri" w:hAnsi="Calibri" w:cs="Calibri"/>
          <w:sz w:val="22"/>
          <w:szCs w:val="22"/>
        </w:rPr>
      </w:pPr>
    </w:p>
    <w:p w14:paraId="77B3B990" w14:textId="77777777" w:rsidR="000E1D03" w:rsidRPr="00662244" w:rsidRDefault="000E1D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44E2D235"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4CA70FB3" w14:textId="1F595F5D" w:rsidR="000E1D03" w:rsidRDefault="008F4AF4" w:rsidP="000E1D0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0E1D03" w:rsidRPr="00662244">
        <w:rPr>
          <w:rFonts w:asciiTheme="minorHAnsi" w:hAnsiTheme="minorHAnsi" w:cstheme="minorHAnsi"/>
          <w:b/>
          <w:sz w:val="22"/>
          <w:szCs w:val="22"/>
        </w:rPr>
        <w:t>len</w:t>
      </w:r>
    </w:p>
    <w:p w14:paraId="401214B4" w14:textId="0CDBD598" w:rsidR="000E1D03" w:rsidRDefault="00AF16C9" w:rsidP="00AF16C9">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(kritini kup)</w:t>
      </w:r>
    </w:p>
    <w:p w14:paraId="0C9A3AFA" w14:textId="77777777" w:rsidR="00AF16C9" w:rsidRPr="00023010" w:rsidRDefault="00AF16C9" w:rsidP="00AF16C9">
      <w:pPr>
        <w:autoSpaceDE w:val="0"/>
        <w:autoSpaceDN w:val="0"/>
        <w:adjustRightInd w:val="0"/>
        <w:jc w:val="center"/>
        <w:rPr>
          <w:rFonts w:asciiTheme="minorHAnsi" w:hAnsiTheme="minorHAnsi" w:cstheme="minorHAnsi"/>
          <w:sz w:val="22"/>
          <w:szCs w:val="22"/>
        </w:rPr>
      </w:pPr>
    </w:p>
    <w:p w14:paraId="10B10C98" w14:textId="77777777" w:rsidR="000E1D03" w:rsidRPr="00DD77AF" w:rsidRDefault="000E1D03" w:rsidP="000E1D0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33CD678" w14:textId="77777777" w:rsidR="000E1D03" w:rsidRPr="00BF4149" w:rsidRDefault="000E1D03" w:rsidP="000E1D03">
      <w:pPr>
        <w:autoSpaceDE w:val="0"/>
        <w:autoSpaceDN w:val="0"/>
        <w:adjustRightInd w:val="0"/>
        <w:jc w:val="both"/>
        <w:rPr>
          <w:rFonts w:asciiTheme="minorHAnsi" w:hAnsiTheme="minorHAnsi" w:cstheme="minorHAnsi"/>
          <w:sz w:val="22"/>
          <w:szCs w:val="22"/>
        </w:rPr>
      </w:pPr>
    </w:p>
    <w:p w14:paraId="7FFC9CB8"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19154B0A"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60EC6C6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6907F7AC" w14:textId="77777777" w:rsidR="000E1D03" w:rsidRDefault="000E1D03" w:rsidP="000E1D03">
      <w:pPr>
        <w:autoSpaceDE w:val="0"/>
        <w:autoSpaceDN w:val="0"/>
        <w:adjustRightInd w:val="0"/>
        <w:jc w:val="both"/>
        <w:rPr>
          <w:rFonts w:asciiTheme="minorHAnsi" w:hAnsiTheme="minorHAnsi" w:cstheme="minorHAnsi"/>
          <w:sz w:val="22"/>
          <w:szCs w:val="22"/>
        </w:rPr>
      </w:pPr>
    </w:p>
    <w:p w14:paraId="71B5612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565D86BC" w14:textId="77777777" w:rsidR="000E1D03" w:rsidRDefault="000E1D03" w:rsidP="000E1D03">
      <w:pPr>
        <w:autoSpaceDE w:val="0"/>
        <w:autoSpaceDN w:val="0"/>
        <w:adjustRightInd w:val="0"/>
        <w:jc w:val="both"/>
        <w:rPr>
          <w:rFonts w:asciiTheme="minorHAnsi" w:hAnsiTheme="minorHAnsi" w:cstheme="minorHAnsi"/>
          <w:sz w:val="22"/>
          <w:szCs w:val="22"/>
        </w:rPr>
      </w:pPr>
    </w:p>
    <w:p w14:paraId="4D1CA991" w14:textId="135CDA2C" w:rsidR="00772F23" w:rsidRDefault="000E1D03" w:rsidP="002E49F0">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C2A95A9" w14:textId="77777777" w:rsidR="002C31AD" w:rsidRDefault="002C31AD" w:rsidP="002E49F0">
      <w:pPr>
        <w:autoSpaceDE w:val="0"/>
        <w:autoSpaceDN w:val="0"/>
        <w:adjustRightInd w:val="0"/>
        <w:jc w:val="both"/>
        <w:rPr>
          <w:rFonts w:asciiTheme="minorHAnsi" w:hAnsiTheme="minorHAnsi" w:cstheme="minorHAnsi"/>
          <w:sz w:val="22"/>
          <w:szCs w:val="22"/>
        </w:rPr>
      </w:pPr>
    </w:p>
    <w:p w14:paraId="1C28E64E" w14:textId="77777777" w:rsidR="001A02D3" w:rsidRDefault="001A02D3" w:rsidP="002E49F0">
      <w:pPr>
        <w:autoSpaceDE w:val="0"/>
        <w:autoSpaceDN w:val="0"/>
        <w:adjustRightInd w:val="0"/>
        <w:jc w:val="both"/>
        <w:rPr>
          <w:rFonts w:asciiTheme="minorHAnsi" w:hAnsiTheme="minorHAnsi" w:cstheme="minorHAnsi"/>
          <w:sz w:val="22"/>
          <w:szCs w:val="22"/>
        </w:rPr>
      </w:pPr>
    </w:p>
    <w:p w14:paraId="79EF46DE" w14:textId="77777777" w:rsidR="001A02D3" w:rsidRDefault="001A02D3" w:rsidP="002E49F0">
      <w:pPr>
        <w:autoSpaceDE w:val="0"/>
        <w:autoSpaceDN w:val="0"/>
        <w:adjustRightInd w:val="0"/>
        <w:jc w:val="both"/>
        <w:rPr>
          <w:rFonts w:asciiTheme="minorHAnsi" w:hAnsiTheme="minorHAnsi" w:cstheme="minorHAnsi"/>
          <w:sz w:val="22"/>
          <w:szCs w:val="22"/>
        </w:rPr>
      </w:pPr>
    </w:p>
    <w:p w14:paraId="77BF9A02" w14:textId="77777777" w:rsidR="001A02D3" w:rsidRDefault="001A02D3" w:rsidP="002E49F0">
      <w:pPr>
        <w:autoSpaceDE w:val="0"/>
        <w:autoSpaceDN w:val="0"/>
        <w:adjustRightInd w:val="0"/>
        <w:jc w:val="both"/>
        <w:rPr>
          <w:rFonts w:asciiTheme="minorHAnsi" w:hAnsiTheme="minorHAnsi" w:cstheme="minorHAnsi"/>
          <w:sz w:val="22"/>
          <w:szCs w:val="22"/>
        </w:rPr>
      </w:pPr>
    </w:p>
    <w:p w14:paraId="4527A7F9" w14:textId="77777777" w:rsidR="001A02D3" w:rsidRDefault="001A02D3" w:rsidP="002E49F0">
      <w:pPr>
        <w:autoSpaceDE w:val="0"/>
        <w:autoSpaceDN w:val="0"/>
        <w:adjustRightInd w:val="0"/>
        <w:jc w:val="both"/>
        <w:rPr>
          <w:rFonts w:asciiTheme="minorHAnsi" w:hAnsiTheme="minorHAnsi" w:cstheme="minorHAnsi"/>
          <w:sz w:val="22"/>
          <w:szCs w:val="22"/>
        </w:rPr>
      </w:pPr>
    </w:p>
    <w:p w14:paraId="175154EF" w14:textId="77777777" w:rsidR="001A02D3" w:rsidRDefault="001A02D3" w:rsidP="002E49F0">
      <w:pPr>
        <w:autoSpaceDE w:val="0"/>
        <w:autoSpaceDN w:val="0"/>
        <w:adjustRightInd w:val="0"/>
        <w:jc w:val="both"/>
        <w:rPr>
          <w:rFonts w:asciiTheme="minorHAnsi" w:hAnsiTheme="minorHAnsi" w:cstheme="minorHAnsi"/>
          <w:sz w:val="22"/>
          <w:szCs w:val="22"/>
        </w:rPr>
      </w:pPr>
    </w:p>
    <w:p w14:paraId="37C18608" w14:textId="77777777" w:rsidR="001A02D3" w:rsidRDefault="001A02D3" w:rsidP="002E49F0">
      <w:pPr>
        <w:autoSpaceDE w:val="0"/>
        <w:autoSpaceDN w:val="0"/>
        <w:adjustRightInd w:val="0"/>
        <w:jc w:val="both"/>
        <w:rPr>
          <w:rFonts w:asciiTheme="minorHAnsi" w:hAnsiTheme="minorHAnsi" w:cstheme="minorHAnsi"/>
          <w:sz w:val="22"/>
          <w:szCs w:val="22"/>
        </w:rPr>
      </w:pPr>
    </w:p>
    <w:p w14:paraId="4D1CA992" w14:textId="77777777" w:rsidR="00772F23" w:rsidRPr="00662244" w:rsidRDefault="00772F2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lastRenderedPageBreak/>
        <w:t xml:space="preserve">POGODBENA KAZEN  </w:t>
      </w:r>
    </w:p>
    <w:p w14:paraId="0256DC26" w14:textId="18454CB2" w:rsidR="0068489D" w:rsidRPr="00E8503C" w:rsidRDefault="0068489D" w:rsidP="00E8503C">
      <w:pPr>
        <w:autoSpaceDE w:val="0"/>
        <w:autoSpaceDN w:val="0"/>
        <w:adjustRightInd w:val="0"/>
        <w:rPr>
          <w:rFonts w:asciiTheme="minorHAnsi" w:hAnsiTheme="minorHAnsi" w:cstheme="minorHAnsi"/>
          <w:sz w:val="22"/>
          <w:szCs w:val="22"/>
        </w:rPr>
      </w:pPr>
    </w:p>
    <w:p w14:paraId="2C6B7346" w14:textId="77777777" w:rsidR="00E8503C" w:rsidRPr="00E8503C"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8503C">
        <w:rPr>
          <w:rFonts w:asciiTheme="minorHAnsi" w:hAnsiTheme="minorHAnsi" w:cstheme="minorHAnsi"/>
          <w:b/>
          <w:sz w:val="22"/>
          <w:szCs w:val="22"/>
        </w:rPr>
        <w:t>člen</w:t>
      </w:r>
    </w:p>
    <w:p w14:paraId="3910BF6B" w14:textId="77777777" w:rsidR="00AF16C9" w:rsidRDefault="00AF16C9" w:rsidP="00AF16C9">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31321B46" w14:textId="77777777" w:rsidR="00E8503C" w:rsidRPr="00AA3779" w:rsidRDefault="00E8503C" w:rsidP="00E8503C">
      <w:pPr>
        <w:rPr>
          <w:rFonts w:ascii="Calibri" w:hAnsi="Calibri"/>
          <w:sz w:val="22"/>
        </w:rPr>
      </w:pPr>
    </w:p>
    <w:p w14:paraId="6A4D13E9" w14:textId="0219B554" w:rsidR="00E8503C" w:rsidRPr="0029000B" w:rsidRDefault="00E8503C" w:rsidP="00E8503C">
      <w:pPr>
        <w:pStyle w:val="Pripombabesedilo"/>
        <w:jc w:val="both"/>
        <w:rPr>
          <w:rFonts w:ascii="Calibri" w:hAnsi="Calibri" w:cs="Calibri"/>
          <w:sz w:val="22"/>
          <w:szCs w:val="22"/>
        </w:rPr>
      </w:pPr>
      <w:r w:rsidRPr="000056AF">
        <w:rPr>
          <w:rFonts w:ascii="Calibri" w:hAnsi="Calibri" w:cs="Calibr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w:t>
      </w:r>
      <w:r w:rsidRPr="0029000B">
        <w:rPr>
          <w:rFonts w:ascii="Calibri" w:hAnsi="Calibri" w:cs="Calibri"/>
          <w:sz w:val="22"/>
          <w:szCs w:val="22"/>
        </w:rPr>
        <w:t xml:space="preserve">pogodbene kazni v višini </w:t>
      </w:r>
      <w:r w:rsidR="0029000B" w:rsidRPr="0029000B">
        <w:rPr>
          <w:rFonts w:ascii="Calibri" w:hAnsi="Calibri" w:cs="Calibri"/>
          <w:sz w:val="22"/>
          <w:szCs w:val="22"/>
        </w:rPr>
        <w:t>1</w:t>
      </w:r>
      <w:r w:rsidRPr="0029000B">
        <w:rPr>
          <w:rFonts w:ascii="Calibri" w:hAnsi="Calibri" w:cs="Calibr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A01B66D" w14:textId="77777777" w:rsidR="00E8503C" w:rsidRPr="0029000B" w:rsidRDefault="00E8503C" w:rsidP="00E8503C">
      <w:pPr>
        <w:pStyle w:val="Pripombabesedilo"/>
        <w:jc w:val="both"/>
        <w:rPr>
          <w:rFonts w:ascii="Calibri" w:hAnsi="Calibri" w:cs="Calibri"/>
          <w:sz w:val="22"/>
          <w:szCs w:val="22"/>
        </w:rPr>
      </w:pPr>
    </w:p>
    <w:p w14:paraId="1EC032D7" w14:textId="77777777" w:rsidR="00E8503C" w:rsidRPr="0029000B"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29000B">
        <w:rPr>
          <w:rFonts w:asciiTheme="minorHAnsi" w:hAnsiTheme="minorHAnsi" w:cstheme="minorHAnsi"/>
          <w:b/>
          <w:sz w:val="22"/>
          <w:szCs w:val="22"/>
        </w:rPr>
        <w:t>člen</w:t>
      </w:r>
    </w:p>
    <w:p w14:paraId="5B9DD85E" w14:textId="4F1AD4AB" w:rsidR="00754993" w:rsidRDefault="00754993" w:rsidP="00754993">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4E6B2145" w14:textId="77777777" w:rsidR="00E8503C" w:rsidRPr="0029000B" w:rsidRDefault="00E8503C" w:rsidP="00E8503C">
      <w:pPr>
        <w:pStyle w:val="Pripombabesedilo"/>
        <w:jc w:val="both"/>
        <w:rPr>
          <w:rFonts w:ascii="Calibri" w:hAnsi="Calibri" w:cs="Calibri"/>
          <w:sz w:val="22"/>
          <w:szCs w:val="22"/>
        </w:rPr>
      </w:pPr>
    </w:p>
    <w:p w14:paraId="7EE8329F" w14:textId="195084B8" w:rsidR="00E8503C" w:rsidRPr="000056AF" w:rsidRDefault="00E8503C" w:rsidP="00E8503C">
      <w:pPr>
        <w:pStyle w:val="Pripombabesedilo"/>
        <w:jc w:val="both"/>
        <w:rPr>
          <w:rFonts w:ascii="Calibri" w:hAnsi="Calibri" w:cs="Calibri"/>
          <w:sz w:val="22"/>
          <w:szCs w:val="22"/>
        </w:rPr>
      </w:pPr>
      <w:r w:rsidRPr="0029000B">
        <w:rPr>
          <w:rFonts w:ascii="Calibri" w:hAnsi="Calibri" w:cs="Calibri"/>
          <w:sz w:val="22"/>
          <w:szCs w:val="22"/>
        </w:rPr>
        <w:t xml:space="preserve">Če dobavitelj zamudi z dobavo predmeta pogodbe iz kateregakoli vzroka, razen v primeru višje sile, </w:t>
      </w:r>
      <w:r w:rsidR="00754993" w:rsidRPr="000056AF">
        <w:rPr>
          <w:rFonts w:ascii="Calibri" w:hAnsi="Calibri" w:cs="Calibri"/>
          <w:sz w:val="22"/>
          <w:szCs w:val="22"/>
        </w:rPr>
        <w:t xml:space="preserve">ima naročnik pravico do </w:t>
      </w:r>
      <w:r w:rsidR="00754993" w:rsidRPr="0029000B">
        <w:rPr>
          <w:rFonts w:ascii="Calibri" w:hAnsi="Calibri" w:cs="Calibri"/>
          <w:sz w:val="22"/>
          <w:szCs w:val="22"/>
        </w:rPr>
        <w:t xml:space="preserve">pogodbene kazni v višini </w:t>
      </w:r>
      <w:r w:rsidR="0029000B" w:rsidRPr="0029000B">
        <w:rPr>
          <w:rFonts w:ascii="Calibri" w:hAnsi="Calibri" w:cs="Calibri"/>
          <w:sz w:val="22"/>
          <w:szCs w:val="22"/>
        </w:rPr>
        <w:t>1</w:t>
      </w:r>
      <w:r w:rsidRPr="0029000B">
        <w:rPr>
          <w:rFonts w:ascii="Calibri" w:hAnsi="Calibri" w:cs="Calibri"/>
          <w:sz w:val="22"/>
          <w:szCs w:val="22"/>
        </w:rPr>
        <w:t>00 EUR za vsak začeti dan zamude (pogodbena</w:t>
      </w:r>
      <w:r w:rsidRPr="000056AF">
        <w:rPr>
          <w:rFonts w:ascii="Calibri" w:hAnsi="Calibri" w:cs="Calibri"/>
          <w:sz w:val="22"/>
          <w:szCs w:val="22"/>
        </w:rPr>
        <w:t xml:space="preserve"> kazen za zamudo), za posamezno naročilo. Plačilo pogodbene kazni za zamudo ne sme presegati 10 % pogodbene vrednosti brez DDV. </w:t>
      </w:r>
    </w:p>
    <w:p w14:paraId="2CEB06CF" w14:textId="77777777" w:rsidR="00E8503C" w:rsidRPr="000056AF" w:rsidRDefault="00E8503C" w:rsidP="00E8503C">
      <w:pPr>
        <w:autoSpaceDE w:val="0"/>
        <w:autoSpaceDN w:val="0"/>
        <w:adjustRightInd w:val="0"/>
        <w:jc w:val="both"/>
        <w:rPr>
          <w:rFonts w:ascii="Calibri" w:hAnsi="Calibri" w:cs="Calibri"/>
          <w:sz w:val="22"/>
          <w:szCs w:val="22"/>
        </w:rPr>
      </w:pPr>
    </w:p>
    <w:p w14:paraId="4F70EF37" w14:textId="77777777" w:rsidR="00E8503C" w:rsidRPr="000056AF" w:rsidRDefault="00E8503C" w:rsidP="00E8503C">
      <w:pPr>
        <w:autoSpaceDE w:val="0"/>
        <w:autoSpaceDN w:val="0"/>
        <w:adjustRightInd w:val="0"/>
        <w:jc w:val="both"/>
        <w:rPr>
          <w:rFonts w:ascii="Calibri" w:hAnsi="Calibri" w:cs="Calibri"/>
          <w:sz w:val="22"/>
          <w:szCs w:val="22"/>
        </w:rPr>
      </w:pPr>
      <w:r w:rsidRPr="000056AF">
        <w:rPr>
          <w:rFonts w:ascii="Calibri" w:hAnsi="Calibri" w:cs="Calibri"/>
          <w:sz w:val="22"/>
          <w:szCs w:val="22"/>
        </w:rPr>
        <w:t>Pogodbene kazni se prenehajo zaračunavati, ko skupen znesek pogodbenih kazni doseže 10 % ocenjene pogodbene vrednosti brez DDV.</w:t>
      </w:r>
    </w:p>
    <w:p w14:paraId="3A95FDC7" w14:textId="77777777" w:rsidR="00E8503C" w:rsidRPr="000056AF" w:rsidRDefault="00E8503C" w:rsidP="00E8503C">
      <w:pPr>
        <w:autoSpaceDE w:val="0"/>
        <w:autoSpaceDN w:val="0"/>
        <w:adjustRightInd w:val="0"/>
        <w:jc w:val="both"/>
        <w:rPr>
          <w:rFonts w:ascii="Calibri" w:hAnsi="Calibri" w:cs="Calibri"/>
          <w:sz w:val="22"/>
          <w:szCs w:val="22"/>
          <w:highlight w:val="cyan"/>
        </w:rPr>
      </w:pPr>
    </w:p>
    <w:p w14:paraId="27358B3E" w14:textId="77777777" w:rsidR="00E8503C" w:rsidRPr="00E8503C"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8503C">
        <w:rPr>
          <w:rFonts w:asciiTheme="minorHAnsi" w:hAnsiTheme="minorHAnsi" w:cstheme="minorHAnsi"/>
          <w:b/>
          <w:sz w:val="22"/>
          <w:szCs w:val="22"/>
        </w:rPr>
        <w:t>člen</w:t>
      </w:r>
    </w:p>
    <w:p w14:paraId="4C2B9C18" w14:textId="545E34A6" w:rsidR="00E8503C" w:rsidRDefault="00754993" w:rsidP="00754993">
      <w:pPr>
        <w:autoSpaceDE w:val="0"/>
        <w:autoSpaceDN w:val="0"/>
        <w:adjustRightInd w:val="0"/>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702ED5EC" w14:textId="77777777" w:rsidR="00754993" w:rsidRDefault="00754993" w:rsidP="00754993">
      <w:pPr>
        <w:autoSpaceDE w:val="0"/>
        <w:autoSpaceDN w:val="0"/>
        <w:adjustRightInd w:val="0"/>
        <w:jc w:val="center"/>
        <w:rPr>
          <w:rFonts w:ascii="Calibri" w:hAnsi="Calibri" w:cs="Calibri"/>
          <w:sz w:val="22"/>
          <w:szCs w:val="22"/>
        </w:rPr>
      </w:pPr>
    </w:p>
    <w:p w14:paraId="40102500" w14:textId="77777777" w:rsidR="00E8503C" w:rsidRPr="000056AF" w:rsidRDefault="00E8503C" w:rsidP="00E8503C">
      <w:pPr>
        <w:autoSpaceDE w:val="0"/>
        <w:autoSpaceDN w:val="0"/>
        <w:adjustRightInd w:val="0"/>
        <w:jc w:val="both"/>
        <w:rPr>
          <w:rFonts w:ascii="Calibri" w:hAnsi="Calibri" w:cs="Calibri"/>
          <w:bCs/>
          <w:sz w:val="22"/>
          <w:szCs w:val="22"/>
        </w:rPr>
      </w:pPr>
      <w:r w:rsidRPr="000056AF">
        <w:rPr>
          <w:rFonts w:ascii="Calibri" w:hAnsi="Calibri" w:cs="Calibri"/>
          <w:sz w:val="22"/>
          <w:szCs w:val="22"/>
        </w:rPr>
        <w:t>Plačilo katerekoli pogodbene kazni dobavitelja ne odvezuje od jamčevalnih obveznosti po tej pogodbi, kakor tudi ne od odškodninske odgovornosti, v kolikor škoda presega pogodbeno kazen.</w:t>
      </w:r>
      <w:r w:rsidRPr="000056AF">
        <w:rPr>
          <w:rFonts w:ascii="Calibri" w:hAnsi="Calibri" w:cs="Calibri"/>
          <w:bCs/>
          <w:sz w:val="22"/>
          <w:szCs w:val="22"/>
        </w:rPr>
        <w:t xml:space="preserve"> Obračunavanje pogodbene kazni in zneska za kritni kup se ne izključujeta.</w:t>
      </w:r>
    </w:p>
    <w:p w14:paraId="46685A80" w14:textId="77777777" w:rsidR="00E8503C" w:rsidRPr="000056AF" w:rsidRDefault="00E8503C" w:rsidP="00E8503C">
      <w:pPr>
        <w:pStyle w:val="Pripombabesedilo"/>
        <w:rPr>
          <w:rFonts w:ascii="Calibri" w:hAnsi="Calibri" w:cs="Calibri"/>
          <w:sz w:val="22"/>
          <w:szCs w:val="22"/>
        </w:rPr>
      </w:pPr>
    </w:p>
    <w:p w14:paraId="1605BD16" w14:textId="15AADA49" w:rsidR="006C0C1E" w:rsidRDefault="00E8503C" w:rsidP="0032471A">
      <w:pPr>
        <w:autoSpaceDE w:val="0"/>
        <w:autoSpaceDN w:val="0"/>
        <w:adjustRightInd w:val="0"/>
        <w:jc w:val="both"/>
        <w:rPr>
          <w:rFonts w:ascii="Calibri" w:hAnsi="Calibri" w:cs="Calibri"/>
          <w:sz w:val="22"/>
          <w:szCs w:val="22"/>
        </w:rPr>
      </w:pPr>
      <w:r w:rsidRPr="000056AF">
        <w:rPr>
          <w:rFonts w:ascii="Calibri" w:hAnsi="Calibri" w:cs="Calibri"/>
          <w:sz w:val="22"/>
          <w:szCs w:val="22"/>
        </w:rPr>
        <w:t>Za višino izračunane pogodbene kazni, o čemer kupec prodajalcu izstavi račun, se vzpostavi terjatev kupca do prodajalca.</w:t>
      </w:r>
    </w:p>
    <w:p w14:paraId="5684ECB3" w14:textId="77777777" w:rsidR="002E7978" w:rsidRPr="00754993" w:rsidRDefault="002E7978" w:rsidP="0032471A">
      <w:pPr>
        <w:autoSpaceDE w:val="0"/>
        <w:autoSpaceDN w:val="0"/>
        <w:adjustRightInd w:val="0"/>
        <w:jc w:val="both"/>
        <w:rPr>
          <w:rFonts w:ascii="Calibri" w:hAnsi="Calibri" w:cs="Calibri"/>
          <w:sz w:val="22"/>
          <w:szCs w:val="22"/>
        </w:rPr>
      </w:pPr>
    </w:p>
    <w:p w14:paraId="4D1CA9A8" w14:textId="3183BD47" w:rsidR="00BD2E37" w:rsidRPr="006C0C1E" w:rsidRDefault="00BD2E37"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19" w:name="_Hlk127440323"/>
      <w:r w:rsidRPr="00BD2E37">
        <w:rPr>
          <w:rFonts w:asciiTheme="minorHAnsi" w:hAnsiTheme="minorHAnsi" w:cstheme="minorHAnsi"/>
          <w:b/>
          <w:bCs/>
          <w:sz w:val="22"/>
          <w:szCs w:val="22"/>
        </w:rPr>
        <w:t>VIŠJA SILA</w:t>
      </w:r>
      <w:bookmarkEnd w:id="19"/>
    </w:p>
    <w:p w14:paraId="4D1CA9A9"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AA" w14:textId="642E58F8" w:rsidR="00BD2E37" w:rsidRDefault="00754993" w:rsidP="00BD2E37">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731FAF5A" w14:textId="77777777" w:rsidR="00754993" w:rsidRPr="00482D88" w:rsidRDefault="00754993" w:rsidP="00BD2E37">
      <w:pPr>
        <w:autoSpaceDE w:val="0"/>
        <w:autoSpaceDN w:val="0"/>
        <w:adjustRightInd w:val="0"/>
        <w:jc w:val="center"/>
        <w:rPr>
          <w:rFonts w:ascii="Calibri" w:hAnsi="Calibri" w:cs="Calibri"/>
          <w:bCs/>
          <w:sz w:val="22"/>
          <w:szCs w:val="22"/>
        </w:rPr>
      </w:pPr>
    </w:p>
    <w:p w14:paraId="4D1CA9B4" w14:textId="575F136E" w:rsidR="00BD2E37" w:rsidRPr="00CD404F" w:rsidRDefault="00CD404F" w:rsidP="00CD404F">
      <w:pPr>
        <w:pStyle w:val="Pripombabesedilo"/>
        <w:jc w:val="both"/>
        <w:rPr>
          <w:rFonts w:ascii="Calibri" w:hAnsi="Calibri" w:cs="Calibri"/>
          <w:sz w:val="22"/>
          <w:szCs w:val="22"/>
        </w:rPr>
      </w:pPr>
      <w:bookmarkStart w:id="20" w:name="_Hlk127440355"/>
      <w:r>
        <w:rPr>
          <w:rFonts w:ascii="Calibri" w:hAnsi="Calibri" w:cs="Calibri"/>
          <w:sz w:val="22"/>
          <w:szCs w:val="22"/>
        </w:rPr>
        <w:t xml:space="preserve">Nobena pogodbena stranka ni odgovorna za delno ali celotno neizpolnitev pogodbenih obveznosti, če je to posledica višje sile. </w:t>
      </w:r>
      <w:r w:rsidR="00BD2E37" w:rsidRPr="00482D88">
        <w:rPr>
          <w:rFonts w:ascii="Calibri" w:hAnsi="Calibri" w:cs="Calibri"/>
          <w:bCs/>
          <w:sz w:val="22"/>
          <w:szCs w:val="22"/>
        </w:rPr>
        <w:t xml:space="preserve">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4D1CA9B5" w14:textId="77777777" w:rsidR="00BD2E37" w:rsidRPr="00482D88" w:rsidRDefault="00BD2E37" w:rsidP="00BD2E37">
      <w:pPr>
        <w:autoSpaceDE w:val="0"/>
        <w:autoSpaceDN w:val="0"/>
        <w:adjustRightInd w:val="0"/>
        <w:jc w:val="both"/>
        <w:rPr>
          <w:rFonts w:ascii="Calibri" w:hAnsi="Calibri" w:cs="Calibri"/>
          <w:bCs/>
          <w:sz w:val="22"/>
          <w:szCs w:val="22"/>
        </w:rPr>
      </w:pPr>
    </w:p>
    <w:p w14:paraId="4D1CA9B6"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D1CA9B7" w14:textId="77777777" w:rsidR="00BD2E37" w:rsidRPr="00482D88" w:rsidRDefault="00BD2E37" w:rsidP="00BD2E37">
      <w:pPr>
        <w:autoSpaceDE w:val="0"/>
        <w:autoSpaceDN w:val="0"/>
        <w:adjustRightInd w:val="0"/>
        <w:jc w:val="both"/>
        <w:rPr>
          <w:rFonts w:ascii="Calibri" w:hAnsi="Calibri" w:cs="Calibri"/>
          <w:bCs/>
          <w:sz w:val="22"/>
          <w:szCs w:val="22"/>
        </w:rPr>
      </w:pPr>
    </w:p>
    <w:p w14:paraId="4D1CA9BA" w14:textId="36DC8EDE" w:rsidR="00063CE3" w:rsidRDefault="00BD2E37" w:rsidP="001A02D3">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lastRenderedPageBreak/>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0"/>
    </w:p>
    <w:p w14:paraId="22684B8A" w14:textId="77777777" w:rsidR="001A02D3" w:rsidRPr="001A02D3" w:rsidRDefault="001A02D3" w:rsidP="001A02D3">
      <w:pPr>
        <w:autoSpaceDE w:val="0"/>
        <w:autoSpaceDN w:val="0"/>
        <w:adjustRightInd w:val="0"/>
        <w:jc w:val="both"/>
        <w:rPr>
          <w:rFonts w:ascii="Calibri" w:hAnsi="Calibri" w:cs="Calibri"/>
          <w:b/>
          <w:bCs/>
          <w:sz w:val="22"/>
          <w:szCs w:val="22"/>
        </w:rPr>
      </w:pPr>
    </w:p>
    <w:p w14:paraId="4D1CA9BB" w14:textId="5532EA06" w:rsidR="0032471A" w:rsidRPr="00023010" w:rsidRDefault="001B01DF"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FINANČNO </w:t>
      </w:r>
      <w:r w:rsidR="0032471A" w:rsidRPr="00023010">
        <w:rPr>
          <w:rFonts w:asciiTheme="minorHAnsi" w:hAnsiTheme="minorHAnsi" w:cstheme="minorHAnsi"/>
          <w:b/>
          <w:bCs/>
          <w:sz w:val="22"/>
          <w:szCs w:val="22"/>
        </w:rPr>
        <w:t xml:space="preserve">ZAVAROVANJE </w:t>
      </w:r>
      <w:bookmarkStart w:id="21" w:name="_Hlk158625658"/>
      <w:r>
        <w:rPr>
          <w:rFonts w:asciiTheme="minorHAnsi" w:hAnsiTheme="minorHAnsi" w:cstheme="minorHAnsi"/>
          <w:b/>
          <w:bCs/>
          <w:sz w:val="22"/>
          <w:szCs w:val="22"/>
        </w:rPr>
        <w:t xml:space="preserve">ZA DOBRO IZVEDBO POGODBENIH </w:t>
      </w:r>
      <w:r w:rsidR="0032471A" w:rsidRPr="00023010">
        <w:rPr>
          <w:rFonts w:asciiTheme="minorHAnsi" w:hAnsiTheme="minorHAnsi" w:cstheme="minorHAnsi"/>
          <w:b/>
          <w:bCs/>
          <w:sz w:val="22"/>
          <w:szCs w:val="22"/>
        </w:rPr>
        <w:t>OBVEZNOSTI</w:t>
      </w:r>
      <w:bookmarkEnd w:id="21"/>
    </w:p>
    <w:p w14:paraId="4D1CA9BC"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BD"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E" w14:textId="77595D5A" w:rsidR="0032471A" w:rsidRDefault="00754993"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(finančno zavarovanje)</w:t>
      </w:r>
    </w:p>
    <w:p w14:paraId="739C1F37" w14:textId="77777777" w:rsidR="00754993" w:rsidRPr="00023010" w:rsidRDefault="00754993" w:rsidP="0032471A">
      <w:pPr>
        <w:autoSpaceDE w:val="0"/>
        <w:autoSpaceDN w:val="0"/>
        <w:adjustRightInd w:val="0"/>
        <w:jc w:val="center"/>
        <w:rPr>
          <w:rFonts w:asciiTheme="minorHAnsi" w:hAnsiTheme="minorHAnsi" w:cstheme="minorHAnsi"/>
          <w:sz w:val="22"/>
          <w:szCs w:val="22"/>
        </w:rPr>
      </w:pPr>
    </w:p>
    <w:p w14:paraId="345DED58" w14:textId="081A5532"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Dobavitelj se zaveže najkasneje deset (10) dni po podpisu pogodbe predložiti naročniku finančno zavarovanje za dobro izvedbo pogodbenih obveznosti:</w:t>
      </w:r>
    </w:p>
    <w:p w14:paraId="1267273B"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w:t>
      </w:r>
      <w:r w:rsidRPr="00AD12C4">
        <w:rPr>
          <w:rFonts w:asciiTheme="minorHAnsi" w:hAnsiTheme="minorHAnsi" w:cstheme="minorHAnsi"/>
          <w:sz w:val="22"/>
          <w:szCs w:val="22"/>
        </w:rPr>
        <w:tab/>
        <w:t>menično izjavo in lastno podpisano menico s pooblastilom v višini 10% celotne pogodbene vrednosti z DDV v primeru, da je vrednost pogodbe višja od 20.000,00 EUR,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1A58C93E" w14:textId="77777777" w:rsidR="00AD12C4" w:rsidRPr="00AD12C4" w:rsidRDefault="00AD12C4" w:rsidP="00AD12C4">
      <w:pPr>
        <w:pStyle w:val="Pripombabesedilo"/>
        <w:jc w:val="both"/>
        <w:rPr>
          <w:rFonts w:asciiTheme="minorHAnsi" w:hAnsiTheme="minorHAnsi" w:cstheme="minorHAnsi"/>
          <w:sz w:val="22"/>
          <w:szCs w:val="22"/>
        </w:rPr>
      </w:pPr>
    </w:p>
    <w:p w14:paraId="5B2D1BF3"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Finančno zavarovanje iz predhodnega odstavka tega člena pogodbe mora veljati še najmanj 30 dni od določenega obdobja veljavnosti pogodbe.</w:t>
      </w:r>
    </w:p>
    <w:p w14:paraId="6C961D9B" w14:textId="77777777" w:rsidR="00AD12C4" w:rsidRPr="00AD12C4" w:rsidRDefault="00AD12C4" w:rsidP="00AD12C4">
      <w:pPr>
        <w:pStyle w:val="Pripombabesedilo"/>
        <w:jc w:val="both"/>
        <w:rPr>
          <w:rFonts w:asciiTheme="minorHAnsi" w:hAnsiTheme="minorHAnsi" w:cstheme="minorHAnsi"/>
          <w:sz w:val="22"/>
          <w:szCs w:val="22"/>
        </w:rPr>
      </w:pPr>
    </w:p>
    <w:p w14:paraId="55FAA577"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V primeru delne unovčitve menice bo moral dobavitelj unovčeno menico ustrezno nadomestiti z novo, pri čemer vsota vseh unovčenih menic ne bo presegla 10 % pogodbene vrednosti z DDV.</w:t>
      </w:r>
    </w:p>
    <w:p w14:paraId="0BAA9E46" w14:textId="77777777" w:rsidR="00AD12C4" w:rsidRPr="00AD12C4" w:rsidRDefault="00AD12C4" w:rsidP="00AD12C4">
      <w:pPr>
        <w:pStyle w:val="Pripombabesedilo"/>
        <w:jc w:val="both"/>
        <w:rPr>
          <w:rFonts w:asciiTheme="minorHAnsi" w:hAnsiTheme="minorHAnsi" w:cstheme="minorHAnsi"/>
          <w:sz w:val="22"/>
          <w:szCs w:val="22"/>
        </w:rPr>
      </w:pPr>
    </w:p>
    <w:p w14:paraId="2B86A751"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Naročnik lahko finančno zavarovanje unovči, če dobavitelj ne izvršuje svojih pogodbenih obveznosti, oziroma če jih ne izvršuje v celoti ali jih ne izvršuje pravočasno, zlasti pa v primeru, ko:</w:t>
      </w:r>
    </w:p>
    <w:p w14:paraId="67CD97A1"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ne izpolnjuje svojih pogodbenih obveznosti v skladu z določili sklenjene pogodbe,</w:t>
      </w:r>
    </w:p>
    <w:p w14:paraId="553EE716"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ne izpolnjuje svojih pogodbenih obveznosti pravočasno, pravilno ali v celoti v skladu z določili sklenjene pogodbe,</w:t>
      </w:r>
    </w:p>
    <w:p w14:paraId="69340A89"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preneha izpolnjevati svoje pogodbene obveznosti v skladu z določili sklenjene pogodbe,</w:t>
      </w:r>
    </w:p>
    <w:p w14:paraId="0C8517EB"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s svojimi ravnanji ali opustitvami povzroči naročniku škodo.</w:t>
      </w:r>
    </w:p>
    <w:p w14:paraId="68F3464B" w14:textId="77777777" w:rsidR="00AD12C4" w:rsidRPr="00AD12C4" w:rsidRDefault="00AD12C4" w:rsidP="00AD12C4">
      <w:pPr>
        <w:pStyle w:val="Pripombabesedilo"/>
        <w:rPr>
          <w:rFonts w:asciiTheme="minorHAnsi" w:hAnsiTheme="minorHAnsi" w:cstheme="minorHAnsi"/>
          <w:sz w:val="22"/>
          <w:szCs w:val="22"/>
        </w:rPr>
      </w:pPr>
    </w:p>
    <w:p w14:paraId="46F51499" w14:textId="4479621F"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 xml:space="preserve">Menica se lahko unovči v višini zapadle in neporavnane terjatve naročnika do dobavitelja, ki je lahko posledic predhodno navedenih vzrokov. </w:t>
      </w:r>
    </w:p>
    <w:p w14:paraId="4324020E"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576FB012" w14:textId="77777777" w:rsidR="00AD12C4" w:rsidRPr="00AD12C4" w:rsidRDefault="00AD12C4" w:rsidP="00AD12C4">
      <w:pPr>
        <w:pStyle w:val="Pripombabesedilo"/>
        <w:rPr>
          <w:rFonts w:asciiTheme="minorHAnsi" w:hAnsiTheme="minorHAnsi" w:cstheme="minorHAnsi"/>
          <w:sz w:val="22"/>
          <w:szCs w:val="22"/>
        </w:rPr>
      </w:pPr>
    </w:p>
    <w:p w14:paraId="72C28C56"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 xml:space="preserve">Uveljavljanje finančnega zavarovanja ne izključuje siceršnje odškodninske odgovornosti dobavitelja. </w:t>
      </w:r>
    </w:p>
    <w:p w14:paraId="2C8EAB5D"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7850ECD1" w14:textId="77777777" w:rsidR="00AD12C4" w:rsidRPr="00AD12C4" w:rsidRDefault="00AD12C4" w:rsidP="00AD12C4">
      <w:pPr>
        <w:pStyle w:val="Pripombabesedilo"/>
        <w:rPr>
          <w:rFonts w:asciiTheme="minorHAnsi" w:hAnsiTheme="minorHAnsi" w:cstheme="minorHAnsi"/>
          <w:sz w:val="22"/>
          <w:szCs w:val="22"/>
        </w:rPr>
      </w:pPr>
    </w:p>
    <w:p w14:paraId="539A0C8E"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Naročnik bo menico vrnil dobavitelju po izteku vseh pogodbenih obveznosti, pod pogojem, da ni razlogov za njeno unovčenje.</w:t>
      </w:r>
    </w:p>
    <w:p w14:paraId="1BCBD199" w14:textId="57E07C86" w:rsidR="002B6205" w:rsidRDefault="002B6205" w:rsidP="00AD12C4">
      <w:pPr>
        <w:pStyle w:val="Pripombabesedilo"/>
        <w:jc w:val="both"/>
        <w:rPr>
          <w:rFonts w:asciiTheme="minorHAnsi" w:hAnsiTheme="minorHAnsi" w:cstheme="minorHAnsi"/>
          <w:b/>
          <w:bCs/>
          <w:sz w:val="22"/>
          <w:szCs w:val="22"/>
        </w:rPr>
      </w:pPr>
    </w:p>
    <w:p w14:paraId="667009DD" w14:textId="77777777" w:rsidR="001A02D3" w:rsidRDefault="001A02D3" w:rsidP="00AD12C4">
      <w:pPr>
        <w:pStyle w:val="Pripombabesedilo"/>
        <w:jc w:val="both"/>
        <w:rPr>
          <w:rFonts w:asciiTheme="minorHAnsi" w:hAnsiTheme="minorHAnsi" w:cstheme="minorHAnsi"/>
          <w:b/>
          <w:bCs/>
          <w:sz w:val="22"/>
          <w:szCs w:val="22"/>
        </w:rPr>
      </w:pPr>
    </w:p>
    <w:p w14:paraId="2B4A4E1D" w14:textId="77777777" w:rsidR="001A02D3" w:rsidRDefault="001A02D3" w:rsidP="00AD12C4">
      <w:pPr>
        <w:pStyle w:val="Pripombabesedilo"/>
        <w:jc w:val="both"/>
        <w:rPr>
          <w:rFonts w:asciiTheme="minorHAnsi" w:hAnsiTheme="minorHAnsi" w:cstheme="minorHAnsi"/>
          <w:b/>
          <w:bCs/>
          <w:sz w:val="22"/>
          <w:szCs w:val="22"/>
        </w:rPr>
      </w:pPr>
    </w:p>
    <w:p w14:paraId="0823E304" w14:textId="77777777" w:rsidR="001A02D3" w:rsidRDefault="001A02D3" w:rsidP="00AD12C4">
      <w:pPr>
        <w:pStyle w:val="Pripombabesedilo"/>
        <w:jc w:val="both"/>
        <w:rPr>
          <w:rFonts w:asciiTheme="minorHAnsi" w:hAnsiTheme="minorHAnsi" w:cstheme="minorHAnsi"/>
          <w:b/>
          <w:bCs/>
          <w:sz w:val="22"/>
          <w:szCs w:val="22"/>
        </w:rPr>
      </w:pPr>
    </w:p>
    <w:p w14:paraId="2A223B57" w14:textId="77777777" w:rsidR="001A02D3" w:rsidRDefault="001A02D3" w:rsidP="00AD12C4">
      <w:pPr>
        <w:pStyle w:val="Pripombabesedilo"/>
        <w:jc w:val="both"/>
        <w:rPr>
          <w:rFonts w:asciiTheme="minorHAnsi" w:hAnsiTheme="minorHAnsi" w:cstheme="minorHAnsi"/>
          <w:b/>
          <w:bCs/>
          <w:sz w:val="22"/>
          <w:szCs w:val="22"/>
        </w:rPr>
      </w:pPr>
    </w:p>
    <w:p w14:paraId="262EA48F" w14:textId="77777777" w:rsidR="001A02D3" w:rsidRDefault="001A02D3" w:rsidP="00AD12C4">
      <w:pPr>
        <w:pStyle w:val="Pripombabesedilo"/>
        <w:jc w:val="both"/>
        <w:rPr>
          <w:rFonts w:asciiTheme="minorHAnsi" w:hAnsiTheme="minorHAnsi" w:cstheme="minorHAnsi"/>
          <w:b/>
          <w:bCs/>
          <w:sz w:val="22"/>
          <w:szCs w:val="22"/>
        </w:rPr>
      </w:pPr>
    </w:p>
    <w:p w14:paraId="4D1CA9CD" w14:textId="6D0CB6C0" w:rsidR="00141603" w:rsidRPr="001C573B"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lastRenderedPageBreak/>
        <w:t xml:space="preserve">PROTIKORUPCIJSKA KLAVZULA </w:t>
      </w:r>
    </w:p>
    <w:p w14:paraId="4D1CA9CE"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4D1CA9C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D0" w14:textId="02B81302" w:rsidR="00141603" w:rsidRPr="00754993" w:rsidRDefault="00754993" w:rsidP="00754993">
      <w:pPr>
        <w:pStyle w:val="Naslov1"/>
        <w:spacing w:before="0"/>
        <w:ind w:left="360"/>
        <w:jc w:val="center"/>
        <w:rPr>
          <w:rFonts w:asciiTheme="minorHAnsi" w:hAnsiTheme="minorHAnsi" w:cstheme="minorHAnsi"/>
          <w:bCs/>
          <w:color w:val="000000" w:themeColor="text1"/>
          <w:sz w:val="22"/>
          <w:szCs w:val="22"/>
        </w:rPr>
      </w:pPr>
      <w:r w:rsidRPr="00754993">
        <w:rPr>
          <w:rFonts w:asciiTheme="minorHAnsi" w:hAnsiTheme="minorHAnsi" w:cstheme="minorHAnsi"/>
          <w:bCs/>
          <w:color w:val="000000" w:themeColor="text1"/>
          <w:sz w:val="22"/>
          <w:szCs w:val="22"/>
        </w:rPr>
        <w:t>(protikorupcijska klavzula)</w:t>
      </w:r>
    </w:p>
    <w:p w14:paraId="4BFBC0C4" w14:textId="77777777" w:rsidR="00754993" w:rsidRPr="00754993" w:rsidRDefault="00754993" w:rsidP="00754993"/>
    <w:p w14:paraId="4D1CA9D1"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4D1CA9D3"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4D1CA9D4" w14:textId="77777777" w:rsidR="00141603" w:rsidRPr="001C573B"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4D1CA9D5"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4D1CA9D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9D7" w14:textId="208B42A9" w:rsidR="00141603" w:rsidRDefault="00754993" w:rsidP="00754993">
      <w:pPr>
        <w:jc w:val="center"/>
        <w:rPr>
          <w:rFonts w:asciiTheme="minorHAnsi" w:hAnsiTheme="minorHAnsi" w:cstheme="minorHAnsi"/>
          <w:bCs/>
          <w:sz w:val="22"/>
          <w:szCs w:val="22"/>
        </w:rPr>
      </w:pPr>
      <w:r w:rsidRPr="00754993">
        <w:rPr>
          <w:rFonts w:asciiTheme="minorHAnsi" w:hAnsiTheme="minorHAnsi" w:cstheme="minorHAnsi"/>
          <w:bCs/>
          <w:sz w:val="22"/>
          <w:szCs w:val="22"/>
        </w:rPr>
        <w:t>(podizvajalci)</w:t>
      </w:r>
    </w:p>
    <w:p w14:paraId="22EAC08B" w14:textId="77777777" w:rsidR="00754993" w:rsidRPr="00754993" w:rsidRDefault="00754993" w:rsidP="00754993">
      <w:pPr>
        <w:jc w:val="center"/>
        <w:rPr>
          <w:rFonts w:asciiTheme="minorHAnsi" w:hAnsiTheme="minorHAnsi" w:cstheme="minorHAnsi"/>
          <w:bCs/>
          <w:sz w:val="22"/>
          <w:szCs w:val="22"/>
        </w:rPr>
      </w:pPr>
    </w:p>
    <w:p w14:paraId="4D1CA9D8"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D1CA9D9" w14:textId="77777777" w:rsidR="00141603" w:rsidRDefault="00141603" w:rsidP="00141603">
      <w:pPr>
        <w:autoSpaceDE w:val="0"/>
        <w:autoSpaceDN w:val="0"/>
        <w:adjustRightInd w:val="0"/>
        <w:jc w:val="both"/>
        <w:rPr>
          <w:rFonts w:asciiTheme="minorHAnsi" w:hAnsiTheme="minorHAnsi" w:cstheme="minorHAnsi"/>
          <w:bCs/>
          <w:sz w:val="22"/>
          <w:szCs w:val="22"/>
        </w:rPr>
      </w:pPr>
    </w:p>
    <w:p w14:paraId="4D1CA9D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14:paraId="4D1CA9D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4D1CA9D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14:paraId="4D1CA9D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14:paraId="4D1CA9E0"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14:paraId="4D1CA9E1"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14:paraId="4D1CA9E2"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14:paraId="4D1CA9E3"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14:paraId="4D1CA9E4"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5"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dobavo blaga: …………………………...</w:t>
      </w:r>
    </w:p>
    <w:p w14:paraId="4D1CA9E6"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14:paraId="4D1CA9E7"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14:paraId="4D1CA9E8"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14:paraId="4D1CA9E9"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14:paraId="4D1CA9E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14:paraId="4D1CA9E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2. podizvajalec </w:t>
      </w:r>
    </w:p>
    <w:p w14:paraId="4D1CA9E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14:paraId="4D1CA9E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1CA9F0" w14:textId="77777777"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4D1CA9F1" w14:textId="77777777"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14:paraId="4D1CA9F2" w14:textId="1E041449" w:rsidR="00005248" w:rsidRPr="00692385" w:rsidRDefault="00754993" w:rsidP="00754993">
      <w:pPr>
        <w:pStyle w:val="Odstavekseznama"/>
        <w:autoSpaceDE w:val="0"/>
        <w:autoSpaceDN w:val="0"/>
        <w:adjustRightInd w:val="0"/>
        <w:ind w:left="284"/>
        <w:jc w:val="center"/>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(sprememba podizvajalca)</w:t>
      </w:r>
    </w:p>
    <w:p w14:paraId="4D1CA9F3" w14:textId="77777777"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lastRenderedPageBreak/>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D1CA9F5"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4D1CA9F6" w14:textId="037C6996" w:rsidR="0032471A" w:rsidRPr="00023010" w:rsidRDefault="00FF17A3"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KONTAKTNE OSEBE</w:t>
      </w:r>
      <w:r w:rsidR="0032471A" w:rsidRPr="00023010">
        <w:rPr>
          <w:rFonts w:asciiTheme="minorHAnsi" w:hAnsiTheme="minorHAnsi" w:cstheme="minorHAnsi"/>
          <w:b/>
          <w:bCs/>
          <w:sz w:val="22"/>
          <w:szCs w:val="22"/>
        </w:rPr>
        <w:t xml:space="preserve"> IN SKRBNIKI POGODBE</w:t>
      </w:r>
    </w:p>
    <w:p w14:paraId="4D1CA9F7"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8"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F9" w14:textId="4F6D135E" w:rsidR="0032471A" w:rsidRDefault="00754993" w:rsidP="0032471A">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(kontaktna oseba)</w:t>
      </w:r>
    </w:p>
    <w:p w14:paraId="059EC863" w14:textId="77777777" w:rsidR="00754993" w:rsidRPr="00023010" w:rsidRDefault="00754993" w:rsidP="0032471A">
      <w:pPr>
        <w:autoSpaceDE w:val="0"/>
        <w:autoSpaceDN w:val="0"/>
        <w:adjustRightInd w:val="0"/>
        <w:jc w:val="center"/>
        <w:rPr>
          <w:rFonts w:asciiTheme="minorHAnsi" w:hAnsiTheme="minorHAnsi" w:cstheme="minorHAnsi"/>
          <w:bCs/>
          <w:sz w:val="22"/>
          <w:szCs w:val="22"/>
        </w:rPr>
      </w:pPr>
    </w:p>
    <w:p w14:paraId="4D1CA9FA" w14:textId="5CC242AB" w:rsidR="0032471A" w:rsidRPr="00023010" w:rsidRDefault="00FF17A3" w:rsidP="0032471A">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32471A" w:rsidRPr="00023010">
        <w:rPr>
          <w:rFonts w:asciiTheme="minorHAnsi" w:hAnsiTheme="minorHAnsi" w:cstheme="minorHAnsi"/>
          <w:bCs/>
          <w:sz w:val="22"/>
          <w:szCs w:val="22"/>
        </w:rPr>
        <w:t xml:space="preserve"> naročnika je </w:t>
      </w:r>
      <w:r w:rsidR="00AA31D3" w:rsidRPr="00023010">
        <w:rPr>
          <w:rFonts w:asciiTheme="minorHAnsi" w:hAnsiTheme="minorHAnsi" w:cstheme="minorHAnsi"/>
          <w:bCs/>
          <w:sz w:val="22"/>
          <w:szCs w:val="22"/>
        </w:rPr>
        <w:t>…………………………….</w:t>
      </w:r>
      <w:r w:rsidR="0032471A" w:rsidRPr="00023010">
        <w:rPr>
          <w:rFonts w:asciiTheme="minorHAnsi" w:hAnsiTheme="minorHAnsi" w:cstheme="minorHAnsi"/>
          <w:bCs/>
          <w:sz w:val="22"/>
          <w:szCs w:val="22"/>
        </w:rPr>
        <w:t xml:space="preserve"> </w:t>
      </w:r>
    </w:p>
    <w:p w14:paraId="4D1CA9F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4D1CA9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9FE" w14:textId="2CCCD09E" w:rsidR="0032471A" w:rsidRPr="00023010" w:rsidRDefault="00FF17A3" w:rsidP="0032471A">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32471A" w:rsidRPr="00023010">
        <w:rPr>
          <w:rFonts w:asciiTheme="minorHAnsi" w:hAnsiTheme="minorHAnsi" w:cstheme="minorHAnsi"/>
          <w:bCs/>
          <w:sz w:val="22"/>
          <w:szCs w:val="22"/>
        </w:rPr>
        <w:t xml:space="preserve"> dobavitelja je ……………………………………. </w:t>
      </w:r>
    </w:p>
    <w:p w14:paraId="4D1CA9F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00005248" w:rsidRPr="00023010">
        <w:rPr>
          <w:rFonts w:asciiTheme="minorHAnsi" w:hAnsiTheme="minorHAnsi" w:cstheme="minorHAnsi"/>
          <w:bCs/>
          <w:sz w:val="22"/>
          <w:szCs w:val="22"/>
        </w:rPr>
        <w:t>Š</w:t>
      </w:r>
      <w:r w:rsidRPr="00023010">
        <w:rPr>
          <w:rFonts w:asciiTheme="minorHAnsi" w:hAnsiTheme="minorHAnsi" w:cstheme="minorHAnsi"/>
          <w:bCs/>
          <w:sz w:val="22"/>
          <w:szCs w:val="22"/>
        </w:rPr>
        <w:t>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p>
    <w:p w14:paraId="4D1CAA00"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4D1CAA05"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4D1CAA06"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A07" w14:textId="35865F18" w:rsidR="0032471A" w:rsidRDefault="00754993"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79D6E135" w14:textId="77777777" w:rsidR="00754993" w:rsidRPr="00023010" w:rsidRDefault="00754993" w:rsidP="0032471A">
      <w:pPr>
        <w:autoSpaceDE w:val="0"/>
        <w:autoSpaceDN w:val="0"/>
        <w:adjustRightInd w:val="0"/>
        <w:jc w:val="center"/>
        <w:rPr>
          <w:rFonts w:asciiTheme="minorHAnsi" w:hAnsiTheme="minorHAnsi" w:cstheme="minorHAnsi"/>
          <w:sz w:val="22"/>
          <w:szCs w:val="22"/>
        </w:rPr>
      </w:pPr>
    </w:p>
    <w:p w14:paraId="4D1CAA0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14:paraId="4D1CAA0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685C3631" w14:textId="557DAB6C" w:rsidR="00FF17A3" w:rsidRPr="001A02D3" w:rsidRDefault="0032471A" w:rsidP="001A02D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0C02DB19" w14:textId="77777777" w:rsidR="00FF17A3" w:rsidRPr="00023010" w:rsidRDefault="00FF17A3" w:rsidP="0032471A">
      <w:pPr>
        <w:autoSpaceDE w:val="0"/>
        <w:autoSpaceDN w:val="0"/>
        <w:adjustRightInd w:val="0"/>
        <w:jc w:val="both"/>
        <w:rPr>
          <w:rFonts w:asciiTheme="minorHAnsi" w:hAnsiTheme="minorHAnsi" w:cstheme="minorHAnsi"/>
          <w:sz w:val="22"/>
          <w:szCs w:val="22"/>
        </w:rPr>
      </w:pPr>
    </w:p>
    <w:p w14:paraId="09756EF6" w14:textId="77777777" w:rsidR="00FF17A3" w:rsidRPr="00023010" w:rsidRDefault="00FF17A3" w:rsidP="00FF17A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O morebitni zamenjavi </w:t>
      </w:r>
      <w:r>
        <w:rPr>
          <w:rFonts w:asciiTheme="minorHAnsi" w:hAnsiTheme="minorHAnsi" w:cstheme="minorHAnsi"/>
          <w:bCs/>
          <w:sz w:val="22"/>
          <w:szCs w:val="22"/>
        </w:rPr>
        <w:t>kontaktnih oseb ali skrbnikov pogodb</w:t>
      </w:r>
      <w:r w:rsidRPr="00023010">
        <w:rPr>
          <w:rFonts w:asciiTheme="minorHAnsi" w:hAnsiTheme="minorHAnsi" w:cstheme="minorHAnsi"/>
          <w:bCs/>
          <w:sz w:val="22"/>
          <w:szCs w:val="22"/>
        </w:rPr>
        <w:t xml:space="preserve"> </w:t>
      </w:r>
      <w:r>
        <w:rPr>
          <w:rFonts w:asciiTheme="minorHAnsi" w:hAnsiTheme="minorHAnsi" w:cstheme="minorHAnsi"/>
          <w:bCs/>
          <w:sz w:val="22"/>
          <w:szCs w:val="22"/>
        </w:rPr>
        <w:t xml:space="preserve">pogodbeni stranki druga drugo pisno obvestita, kot pisno obvestilo šteje tudi elektronsko sporočilo. </w:t>
      </w:r>
    </w:p>
    <w:p w14:paraId="4D1CAA2B" w14:textId="77777777" w:rsidR="00662244" w:rsidRDefault="00662244" w:rsidP="003107E9">
      <w:pPr>
        <w:autoSpaceDE w:val="0"/>
        <w:autoSpaceDN w:val="0"/>
        <w:adjustRightInd w:val="0"/>
        <w:jc w:val="both"/>
        <w:rPr>
          <w:rFonts w:ascii="Calibri" w:hAnsi="Calibri" w:cs="Calibri"/>
          <w:sz w:val="22"/>
          <w:szCs w:val="22"/>
        </w:rPr>
      </w:pPr>
      <w:bookmarkStart w:id="22" w:name="_Hlk127445667"/>
    </w:p>
    <w:p w14:paraId="4D1CAA2C" w14:textId="5B78F371" w:rsidR="003107E9" w:rsidRPr="001C573B"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RAZVEZNI POGOJ</w:t>
      </w:r>
    </w:p>
    <w:p w14:paraId="4D1CAA2D" w14:textId="77777777" w:rsidR="003107E9" w:rsidRPr="001A02D3" w:rsidRDefault="003107E9" w:rsidP="003107E9">
      <w:pPr>
        <w:autoSpaceDE w:val="0"/>
        <w:autoSpaceDN w:val="0"/>
        <w:adjustRightInd w:val="0"/>
        <w:jc w:val="both"/>
        <w:rPr>
          <w:rFonts w:ascii="Calibri" w:hAnsi="Calibri" w:cs="Calibri"/>
          <w:sz w:val="16"/>
          <w:szCs w:val="16"/>
        </w:rPr>
      </w:pPr>
    </w:p>
    <w:p w14:paraId="4D1CAA2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A2F" w14:textId="240B2108" w:rsidR="003107E9" w:rsidRDefault="00754993" w:rsidP="003107E9">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14:paraId="2742A047" w14:textId="77777777" w:rsidR="00754993" w:rsidRPr="00482D88" w:rsidRDefault="00754993" w:rsidP="003107E9">
      <w:pPr>
        <w:autoSpaceDE w:val="0"/>
        <w:autoSpaceDN w:val="0"/>
        <w:adjustRightInd w:val="0"/>
        <w:jc w:val="center"/>
        <w:rPr>
          <w:rFonts w:ascii="Calibri" w:hAnsi="Calibri" w:cs="Calibri"/>
          <w:sz w:val="22"/>
          <w:szCs w:val="22"/>
        </w:rPr>
      </w:pPr>
    </w:p>
    <w:p w14:paraId="4D1CAA30"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1CAA31" w14:textId="77777777" w:rsidR="003107E9" w:rsidRDefault="003107E9" w:rsidP="006C0C1E">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D1CAA32"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4D1CAA33" w14:textId="77777777" w:rsidR="003107E9" w:rsidRDefault="003107E9" w:rsidP="006C0C1E">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D1CAA34" w14:textId="77777777" w:rsidR="003107E9" w:rsidRDefault="003107E9" w:rsidP="003107E9">
      <w:pPr>
        <w:pStyle w:val="Brezrazmikov"/>
        <w:jc w:val="both"/>
        <w:rPr>
          <w:rFonts w:eastAsia="Times New Roman" w:cs="Calibri"/>
          <w:lang w:eastAsia="sl-SI"/>
        </w:rPr>
      </w:pPr>
    </w:p>
    <w:p w14:paraId="4D1CAA35"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D1CAA36" w14:textId="77777777" w:rsidR="003107E9" w:rsidRDefault="003107E9" w:rsidP="003107E9">
      <w:pPr>
        <w:jc w:val="both"/>
        <w:rPr>
          <w:rFonts w:ascii="Calibri" w:hAnsi="Calibri" w:cs="Calibri"/>
          <w:sz w:val="22"/>
          <w:szCs w:val="22"/>
        </w:rPr>
      </w:pPr>
    </w:p>
    <w:p w14:paraId="4D1CAA38" w14:textId="51264166" w:rsidR="001033D9" w:rsidRPr="00F8431C"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1033D9" w:rsidRPr="00412E37" w14:paraId="4D1CAA3A" w14:textId="77777777" w:rsidTr="004F7BCC">
        <w:tc>
          <w:tcPr>
            <w:tcW w:w="0" w:type="auto"/>
            <w:hideMark/>
          </w:tcPr>
          <w:p w14:paraId="4D1CAA39" w14:textId="77777777" w:rsidR="001033D9" w:rsidRPr="00412E37" w:rsidRDefault="001033D9" w:rsidP="004F7BCC">
            <w:pPr>
              <w:spacing w:after="160" w:line="259" w:lineRule="auto"/>
              <w:jc w:val="both"/>
              <w:rPr>
                <w:rFonts w:ascii="Calibri" w:hAnsi="Calibri" w:cs="Calibri"/>
                <w:sz w:val="22"/>
                <w:szCs w:val="22"/>
              </w:rPr>
            </w:pPr>
          </w:p>
        </w:tc>
      </w:tr>
    </w:tbl>
    <w:p w14:paraId="4D1CAA3D" w14:textId="113C83A1" w:rsidR="003107E9" w:rsidRDefault="001033D9" w:rsidP="006E1D94">
      <w:pPr>
        <w:jc w:val="both"/>
        <w:rPr>
          <w:rFonts w:ascii="Calibri" w:hAnsi="Calibri" w:cs="Calibri"/>
        </w:rPr>
      </w:pPr>
      <w:r w:rsidRPr="00F8431C">
        <w:rPr>
          <w:rFonts w:ascii="Calibri" w:hAnsi="Calibri" w:cs="Calibri"/>
          <w:sz w:val="22"/>
          <w:szCs w:val="22"/>
        </w:rPr>
        <w:lastRenderedPageBreak/>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7362216C" w14:textId="77777777" w:rsidR="006E1D94" w:rsidRDefault="006E1D94" w:rsidP="006E1D94">
      <w:pPr>
        <w:autoSpaceDE w:val="0"/>
        <w:autoSpaceDN w:val="0"/>
        <w:adjustRightInd w:val="0"/>
        <w:jc w:val="both"/>
        <w:rPr>
          <w:rFonts w:asciiTheme="minorHAnsi" w:hAnsiTheme="minorHAnsi" w:cstheme="minorHAnsi"/>
          <w:sz w:val="22"/>
          <w:szCs w:val="22"/>
        </w:rPr>
      </w:pPr>
    </w:p>
    <w:p w14:paraId="16A927A5" w14:textId="77777777" w:rsidR="006E1D94" w:rsidRPr="00FE7166" w:rsidRDefault="006E1D94"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23" w:name="_Hlk127435345"/>
      <w:r>
        <w:rPr>
          <w:rFonts w:asciiTheme="minorHAnsi" w:hAnsiTheme="minorHAnsi" w:cstheme="minorHAnsi"/>
          <w:b/>
          <w:bCs/>
          <w:sz w:val="22"/>
          <w:szCs w:val="22"/>
        </w:rPr>
        <w:t>VELJAVNOST</w:t>
      </w:r>
      <w:r w:rsidRPr="00FE7166">
        <w:rPr>
          <w:rFonts w:asciiTheme="minorHAnsi" w:hAnsiTheme="minorHAnsi" w:cstheme="minorHAnsi"/>
          <w:b/>
          <w:bCs/>
          <w:sz w:val="22"/>
          <w:szCs w:val="22"/>
        </w:rPr>
        <w:t xml:space="preserve"> POGODBE</w:t>
      </w:r>
    </w:p>
    <w:bookmarkEnd w:id="23"/>
    <w:p w14:paraId="72629EB5" w14:textId="77777777" w:rsidR="006E1D94" w:rsidRPr="001A02D3" w:rsidRDefault="006E1D94" w:rsidP="006E1D94">
      <w:pPr>
        <w:spacing w:line="259" w:lineRule="auto"/>
        <w:rPr>
          <w:rFonts w:asciiTheme="minorHAnsi" w:hAnsiTheme="minorHAnsi" w:cstheme="minorHAnsi"/>
          <w:b/>
          <w:sz w:val="10"/>
          <w:szCs w:val="10"/>
        </w:rPr>
      </w:pPr>
    </w:p>
    <w:p w14:paraId="4C6F87AE" w14:textId="77777777" w:rsidR="006E1D94" w:rsidRPr="00FE7166" w:rsidRDefault="006E1D94" w:rsidP="006E1D9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6DB4F6D9" w14:textId="2B314B60" w:rsidR="006E1D94" w:rsidRDefault="00754993" w:rsidP="00754993">
      <w:pPr>
        <w:shd w:val="clear" w:color="auto" w:fill="FFFFFF" w:themeFill="background1"/>
        <w:jc w:val="center"/>
        <w:rPr>
          <w:rFonts w:asciiTheme="minorHAnsi" w:hAnsiTheme="minorHAnsi" w:cstheme="minorHAnsi"/>
          <w:sz w:val="22"/>
          <w:szCs w:val="22"/>
        </w:rPr>
      </w:pPr>
      <w:bookmarkStart w:id="24" w:name="_Hlk127435364"/>
      <w:r>
        <w:rPr>
          <w:rFonts w:asciiTheme="minorHAnsi" w:hAnsiTheme="minorHAnsi" w:cstheme="minorHAnsi"/>
          <w:sz w:val="22"/>
          <w:szCs w:val="22"/>
        </w:rPr>
        <w:t>(veljavnost pogodbe)</w:t>
      </w:r>
    </w:p>
    <w:p w14:paraId="3DD4DD85" w14:textId="77777777" w:rsidR="00754993" w:rsidRDefault="00754993" w:rsidP="00754993">
      <w:pPr>
        <w:shd w:val="clear" w:color="auto" w:fill="FFFFFF" w:themeFill="background1"/>
        <w:jc w:val="center"/>
        <w:rPr>
          <w:rFonts w:asciiTheme="minorHAnsi" w:hAnsiTheme="minorHAnsi" w:cstheme="minorHAnsi"/>
          <w:sz w:val="22"/>
          <w:szCs w:val="22"/>
        </w:rPr>
      </w:pPr>
    </w:p>
    <w:p w14:paraId="526EDE77" w14:textId="77777777" w:rsidR="006E1D94" w:rsidRPr="00E17EC9" w:rsidRDefault="006E1D94" w:rsidP="006E1D94">
      <w:pPr>
        <w:shd w:val="clear" w:color="auto" w:fill="FFFFFF" w:themeFill="background1"/>
        <w:jc w:val="both"/>
        <w:rPr>
          <w:rFonts w:asciiTheme="minorHAnsi" w:hAnsiTheme="minorHAnsi" w:cstheme="minorHAnsi"/>
          <w:sz w:val="22"/>
          <w:szCs w:val="22"/>
        </w:rPr>
      </w:pPr>
      <w:bookmarkStart w:id="25" w:name="_Hlk145499232"/>
      <w:bookmarkStart w:id="26" w:name="_Hlk158625880"/>
      <w:r w:rsidRPr="00E17EC9">
        <w:rPr>
          <w:rFonts w:asciiTheme="minorHAnsi" w:hAnsiTheme="minorHAnsi" w:cstheme="minorHAnsi"/>
          <w:sz w:val="22"/>
          <w:szCs w:val="22"/>
        </w:rPr>
        <w:t>Pogodba stopi v veljavo z dnem podpisa zadnje od pogodbenih strank.</w:t>
      </w:r>
    </w:p>
    <w:p w14:paraId="025949FC" w14:textId="77777777" w:rsidR="006E1D94" w:rsidRDefault="006E1D94" w:rsidP="006E1D94">
      <w:pPr>
        <w:shd w:val="clear" w:color="auto" w:fill="FFFFFF" w:themeFill="background1"/>
        <w:jc w:val="both"/>
        <w:rPr>
          <w:rFonts w:asciiTheme="minorHAnsi" w:hAnsiTheme="minorHAnsi" w:cstheme="minorHAnsi"/>
          <w:sz w:val="22"/>
          <w:szCs w:val="22"/>
        </w:rPr>
      </w:pPr>
    </w:p>
    <w:p w14:paraId="3677F85A" w14:textId="08925E12" w:rsidR="006E1D94" w:rsidRPr="00E17EC9" w:rsidRDefault="006E1D94" w:rsidP="006E1D94">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008C3224" w:rsidRPr="008C3224">
        <w:rPr>
          <w:rFonts w:asciiTheme="minorHAnsi" w:hAnsiTheme="minorHAnsi" w:cstheme="minorHAnsi"/>
          <w:sz w:val="22"/>
          <w:szCs w:val="22"/>
        </w:rPr>
        <w:t xml:space="preserve"> tej pogodb</w:t>
      </w:r>
      <w:r w:rsidR="008C3224">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sidR="008C3224">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337F6A31" w14:textId="77777777" w:rsidR="006E1D94" w:rsidRPr="00F916BA" w:rsidRDefault="006E1D94" w:rsidP="006E1D94">
      <w:pPr>
        <w:shd w:val="clear" w:color="auto" w:fill="FFFFFF" w:themeFill="background1"/>
        <w:jc w:val="both"/>
        <w:rPr>
          <w:rFonts w:asciiTheme="minorHAnsi" w:hAnsiTheme="minorHAnsi" w:cstheme="minorHAnsi"/>
          <w:sz w:val="22"/>
          <w:szCs w:val="22"/>
        </w:rPr>
      </w:pPr>
    </w:p>
    <w:p w14:paraId="3A19ADF2" w14:textId="77777777" w:rsidR="006E1D94" w:rsidRDefault="006E1D94" w:rsidP="006E1D94">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632F615" w14:textId="77777777" w:rsidR="006E1D94" w:rsidRPr="00E17EC9" w:rsidRDefault="006E1D94" w:rsidP="006E1D94">
      <w:pPr>
        <w:pStyle w:val="Default"/>
        <w:jc w:val="both"/>
        <w:rPr>
          <w:rFonts w:asciiTheme="minorHAnsi" w:eastAsia="Times New Roman" w:hAnsiTheme="minorHAnsi" w:cstheme="minorHAnsi"/>
          <w:color w:val="auto"/>
          <w:sz w:val="22"/>
          <w:szCs w:val="22"/>
          <w:lang w:eastAsia="sl-SI"/>
        </w:rPr>
      </w:pPr>
    </w:p>
    <w:p w14:paraId="4BC0E3CC" w14:textId="249FE459" w:rsidR="0029000B" w:rsidRPr="00754993" w:rsidRDefault="006E1D94" w:rsidP="00754993">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4"/>
      <w:bookmarkEnd w:id="25"/>
      <w:bookmarkEnd w:id="26"/>
      <w:r w:rsidR="001A02D3">
        <w:rPr>
          <w:rFonts w:asciiTheme="minorHAnsi" w:eastAsia="Times New Roman" w:hAnsiTheme="minorHAnsi" w:cstheme="minorHAnsi"/>
          <w:color w:val="auto"/>
          <w:sz w:val="22"/>
          <w:szCs w:val="22"/>
          <w:lang w:eastAsia="sl-SI"/>
        </w:rPr>
        <w:t>do 31.08.2029.</w:t>
      </w:r>
    </w:p>
    <w:p w14:paraId="60E5C80F" w14:textId="77777777" w:rsidR="0029000B" w:rsidRDefault="0029000B" w:rsidP="006E1D94">
      <w:pPr>
        <w:jc w:val="both"/>
        <w:rPr>
          <w:rFonts w:ascii="Calibri" w:hAnsi="Calibri" w:cs="Calibri"/>
          <w:sz w:val="22"/>
          <w:szCs w:val="22"/>
        </w:rPr>
      </w:pPr>
    </w:p>
    <w:p w14:paraId="2A93E6BE" w14:textId="77777777" w:rsidR="006C0C1E" w:rsidRPr="001C573B" w:rsidRDefault="006C0C1E"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PRENEHANJE VELJAVNOSTI POGODBE</w:t>
      </w:r>
    </w:p>
    <w:p w14:paraId="0707D600" w14:textId="77777777" w:rsidR="006C0C1E" w:rsidRPr="001A02D3" w:rsidRDefault="006C0C1E" w:rsidP="006C0C1E">
      <w:pPr>
        <w:autoSpaceDE w:val="0"/>
        <w:autoSpaceDN w:val="0"/>
        <w:adjustRightInd w:val="0"/>
        <w:jc w:val="both"/>
        <w:rPr>
          <w:rFonts w:asciiTheme="minorHAnsi" w:hAnsiTheme="minorHAnsi" w:cstheme="minorHAnsi"/>
          <w:b/>
          <w:sz w:val="14"/>
          <w:szCs w:val="14"/>
        </w:rPr>
      </w:pPr>
    </w:p>
    <w:p w14:paraId="52A982B5" w14:textId="77777777" w:rsidR="006C0C1E" w:rsidRPr="00662244" w:rsidRDefault="006C0C1E" w:rsidP="006C0C1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C08493F" w14:textId="3BC2363D" w:rsidR="006C0C1E" w:rsidRPr="00754993" w:rsidRDefault="00754993" w:rsidP="006C0C1E">
      <w:pPr>
        <w:autoSpaceDE w:val="0"/>
        <w:autoSpaceDN w:val="0"/>
        <w:adjustRightInd w:val="0"/>
        <w:jc w:val="center"/>
        <w:rPr>
          <w:rFonts w:asciiTheme="minorHAnsi" w:hAnsiTheme="minorHAnsi" w:cstheme="minorHAnsi"/>
          <w:bCs/>
          <w:sz w:val="22"/>
          <w:szCs w:val="22"/>
        </w:rPr>
      </w:pPr>
      <w:r w:rsidRPr="00754993">
        <w:rPr>
          <w:rFonts w:asciiTheme="minorHAnsi" w:hAnsiTheme="minorHAnsi" w:cstheme="minorHAnsi"/>
          <w:bCs/>
          <w:sz w:val="22"/>
          <w:szCs w:val="22"/>
        </w:rPr>
        <w:t>(odstop od pogodbe)</w:t>
      </w:r>
    </w:p>
    <w:p w14:paraId="19AFBAD3" w14:textId="77777777" w:rsidR="00754993" w:rsidRPr="002125D5" w:rsidRDefault="00754993" w:rsidP="006C0C1E">
      <w:pPr>
        <w:autoSpaceDE w:val="0"/>
        <w:autoSpaceDN w:val="0"/>
        <w:adjustRightInd w:val="0"/>
        <w:jc w:val="center"/>
        <w:rPr>
          <w:rFonts w:asciiTheme="minorHAnsi" w:hAnsiTheme="minorHAnsi" w:cstheme="minorHAnsi"/>
          <w:b/>
          <w:sz w:val="22"/>
          <w:szCs w:val="22"/>
        </w:rPr>
      </w:pPr>
    </w:p>
    <w:p w14:paraId="74EEDA83" w14:textId="77777777" w:rsidR="006C0C1E" w:rsidRPr="00E17EC9" w:rsidRDefault="006C0C1E" w:rsidP="006C0C1E">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14:paraId="0A41D19F" w14:textId="77777777" w:rsidR="006C0C1E" w:rsidRPr="004550F0"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1A138852" w14:textId="77777777" w:rsidR="006C0C1E" w:rsidRPr="004550F0"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7A61772B" w14:textId="77777777" w:rsidR="006C0C1E" w:rsidRPr="00E17EC9"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0825B478" w14:textId="2366C603" w:rsidR="006C0C1E" w:rsidRPr="00C36676" w:rsidRDefault="006C0C1E" w:rsidP="006C0C1E">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r>
        <w:rPr>
          <w:rFonts w:asciiTheme="minorHAnsi" w:hAnsiTheme="minorHAnsi" w:cstheme="minorHAnsi"/>
          <w:sz w:val="22"/>
          <w:szCs w:val="22"/>
        </w:rPr>
        <w:t xml:space="preserve"> oziram nima več veljavnih certifikatov za predmetno blago</w:t>
      </w:r>
      <w:r w:rsidRPr="002125D5">
        <w:rPr>
          <w:rFonts w:asciiTheme="minorHAnsi" w:hAnsiTheme="minorHAnsi" w:cstheme="minorHAnsi"/>
          <w:sz w:val="22"/>
          <w:szCs w:val="22"/>
        </w:rPr>
        <w:t>,</w:t>
      </w:r>
    </w:p>
    <w:p w14:paraId="29891F36" w14:textId="3C21E157" w:rsidR="006C0C1E" w:rsidRPr="008C3224" w:rsidRDefault="006C0C1E" w:rsidP="006C0C1E">
      <w:pPr>
        <w:pStyle w:val="Odstavekseznama"/>
        <w:numPr>
          <w:ilvl w:val="0"/>
          <w:numId w:val="1"/>
        </w:numPr>
        <w:autoSpaceDE w:val="0"/>
        <w:autoSpaceDN w:val="0"/>
        <w:adjustRightInd w:val="0"/>
        <w:jc w:val="both"/>
        <w:rPr>
          <w:rFonts w:asciiTheme="minorHAnsi" w:hAnsiTheme="minorHAnsi" w:cstheme="minorHAnsi"/>
          <w:sz w:val="22"/>
          <w:szCs w:val="22"/>
        </w:rPr>
      </w:pPr>
      <w:bookmarkStart w:id="27" w:name="_Hlk156221260"/>
      <w:r w:rsidRPr="008C3224">
        <w:rPr>
          <w:rFonts w:asciiTheme="minorHAnsi" w:hAnsiTheme="minorHAnsi" w:cstheme="minorHAnsi"/>
          <w:sz w:val="22"/>
          <w:szCs w:val="22"/>
        </w:rPr>
        <w:t xml:space="preserve">skupna zaračunana pogodbena kazen doseže </w:t>
      </w:r>
      <w:r>
        <w:rPr>
          <w:rFonts w:asciiTheme="minorHAnsi" w:hAnsiTheme="minorHAnsi" w:cstheme="minorHAnsi"/>
          <w:sz w:val="22"/>
          <w:szCs w:val="22"/>
        </w:rPr>
        <w:t>maksimalno vrednost,</w:t>
      </w:r>
    </w:p>
    <w:p w14:paraId="0C7F1643" w14:textId="77777777" w:rsidR="006C0C1E" w:rsidRPr="002125D5"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bookmarkStart w:id="28" w:name="_Hlk156221270"/>
      <w:bookmarkEnd w:id="27"/>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bookmarkEnd w:id="28"/>
    <w:p w14:paraId="0285D24C" w14:textId="77777777" w:rsidR="006C0C1E" w:rsidRPr="002125D5"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62E16BCC" w14:textId="77777777" w:rsidR="006C0C1E" w:rsidRPr="002125D5" w:rsidRDefault="006C0C1E" w:rsidP="006C0C1E">
      <w:pPr>
        <w:autoSpaceDE w:val="0"/>
        <w:autoSpaceDN w:val="0"/>
        <w:adjustRightInd w:val="0"/>
        <w:jc w:val="both"/>
        <w:rPr>
          <w:rFonts w:asciiTheme="minorHAnsi" w:hAnsiTheme="minorHAnsi" w:cstheme="minorHAnsi"/>
          <w:sz w:val="22"/>
          <w:szCs w:val="22"/>
        </w:rPr>
      </w:pPr>
    </w:p>
    <w:p w14:paraId="7CF1682B" w14:textId="77777777" w:rsidR="006C0C1E" w:rsidRDefault="006C0C1E" w:rsidP="006C0C1E">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Pr="00E17EC9">
        <w:rPr>
          <w:rFonts w:asciiTheme="minorHAnsi" w:hAnsiTheme="minorHAnsi" w:cstheme="minorHAnsi"/>
          <w:sz w:val="22"/>
          <w:szCs w:val="22"/>
        </w:rPr>
        <w:t>lahko odstopi od pogodbe, če naročnik huje krši pogodbene obveznosti, zlasti  če:</w:t>
      </w:r>
    </w:p>
    <w:p w14:paraId="54364284" w14:textId="77777777" w:rsidR="006C0C1E" w:rsidRPr="00E17EC9" w:rsidRDefault="006C0C1E" w:rsidP="006C0C1E">
      <w:pPr>
        <w:pStyle w:val="Odstavekseznama"/>
        <w:numPr>
          <w:ilvl w:val="0"/>
          <w:numId w:val="9"/>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t xml:space="preserve">redno ne plačuje računov oziroma zamuja s plačilom računa za dobavljeno blago več kot tri mesece. </w:t>
      </w:r>
    </w:p>
    <w:p w14:paraId="40A29666" w14:textId="77777777" w:rsidR="006C0C1E" w:rsidRPr="002125D5" w:rsidRDefault="006C0C1E" w:rsidP="006C0C1E">
      <w:pPr>
        <w:autoSpaceDE w:val="0"/>
        <w:autoSpaceDN w:val="0"/>
        <w:adjustRightInd w:val="0"/>
        <w:jc w:val="both"/>
        <w:rPr>
          <w:rFonts w:asciiTheme="minorHAnsi" w:hAnsiTheme="minorHAnsi" w:cstheme="minorHAnsi"/>
          <w:sz w:val="22"/>
          <w:szCs w:val="22"/>
        </w:rPr>
      </w:pPr>
    </w:p>
    <w:p w14:paraId="387095BB" w14:textId="77777777" w:rsid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522CF622" w14:textId="77777777" w:rsidR="006C0C1E" w:rsidRPr="00E17EC9" w:rsidRDefault="006C0C1E" w:rsidP="006C0C1E">
      <w:pPr>
        <w:autoSpaceDE w:val="0"/>
        <w:autoSpaceDN w:val="0"/>
        <w:adjustRightInd w:val="0"/>
        <w:jc w:val="both"/>
        <w:rPr>
          <w:rFonts w:asciiTheme="minorHAnsi" w:hAnsiTheme="minorHAnsi" w:cstheme="minorHAnsi"/>
          <w:sz w:val="22"/>
          <w:szCs w:val="22"/>
        </w:rPr>
      </w:pPr>
    </w:p>
    <w:p w14:paraId="5B6799DC" w14:textId="43A7C6DD" w:rsidR="006C0C1E" w:rsidRPr="00E17EC9"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308672AD" w14:textId="77777777" w:rsidR="006C0C1E" w:rsidRPr="00E17EC9"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lastRenderedPageBreak/>
        <w:t>V primeru prenehanja pogodbe sta pogodbeni stranki dolžni izpolniti svoje obveznosti, ki so nastale do trenutka prenehanja pogodbe in ki jih je objektivno mogoče izpolniti, ne glede na prenehanja pogodbe.</w:t>
      </w:r>
    </w:p>
    <w:p w14:paraId="400A10CF" w14:textId="389B67C7" w:rsidR="006C0C1E" w:rsidRP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557038C" w14:textId="77777777" w:rsidR="006E1D94" w:rsidRPr="006E1D94" w:rsidRDefault="006E1D94" w:rsidP="006E1D94">
      <w:pPr>
        <w:jc w:val="both"/>
        <w:rPr>
          <w:rFonts w:ascii="Calibri" w:hAnsi="Calibri" w:cs="Calibri"/>
          <w:sz w:val="22"/>
          <w:szCs w:val="22"/>
        </w:rPr>
      </w:pPr>
    </w:p>
    <w:p w14:paraId="4D1CAA3E" w14:textId="77777777" w:rsidR="003107E9" w:rsidRPr="001C573B"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4D1CAA3F" w14:textId="77777777" w:rsidR="003107E9" w:rsidRPr="001A02D3" w:rsidRDefault="003107E9" w:rsidP="003107E9">
      <w:pPr>
        <w:jc w:val="both"/>
        <w:rPr>
          <w:rFonts w:asciiTheme="minorHAnsi" w:hAnsiTheme="minorHAnsi" w:cstheme="minorHAnsi"/>
          <w:sz w:val="6"/>
          <w:szCs w:val="6"/>
        </w:rPr>
      </w:pPr>
    </w:p>
    <w:p w14:paraId="4D1CAA4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1" w14:textId="2CB87183" w:rsidR="003107E9" w:rsidRDefault="00754993" w:rsidP="0075499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5CD1B381" w14:textId="77777777" w:rsidR="00754993" w:rsidRPr="002125D5" w:rsidRDefault="00754993" w:rsidP="00754993">
      <w:pPr>
        <w:autoSpaceDE w:val="0"/>
        <w:autoSpaceDN w:val="0"/>
        <w:adjustRightInd w:val="0"/>
        <w:jc w:val="center"/>
        <w:rPr>
          <w:rFonts w:asciiTheme="minorHAnsi" w:hAnsiTheme="minorHAnsi" w:cstheme="minorHAnsi"/>
          <w:sz w:val="22"/>
          <w:szCs w:val="22"/>
        </w:rPr>
      </w:pPr>
    </w:p>
    <w:p w14:paraId="4D1CAA4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4D1CAA43"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4" w14:textId="77777777" w:rsidR="003107E9"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4464722" w14:textId="77777777" w:rsidR="00302603" w:rsidRDefault="00302603" w:rsidP="003107E9">
      <w:pPr>
        <w:autoSpaceDE w:val="0"/>
        <w:autoSpaceDN w:val="0"/>
        <w:adjustRightInd w:val="0"/>
        <w:jc w:val="both"/>
        <w:rPr>
          <w:rFonts w:asciiTheme="minorHAnsi" w:hAnsiTheme="minorHAnsi" w:cstheme="minorHAnsi"/>
          <w:sz w:val="22"/>
          <w:szCs w:val="22"/>
        </w:rPr>
      </w:pPr>
    </w:p>
    <w:p w14:paraId="4D1CAA45" w14:textId="7FB629F5" w:rsidR="003107E9" w:rsidRDefault="00302603" w:rsidP="0029000B">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0A748F06" w14:textId="77777777" w:rsidR="002E7978" w:rsidRPr="001A02D3" w:rsidRDefault="002E7978" w:rsidP="0029000B">
      <w:pPr>
        <w:jc w:val="both"/>
        <w:rPr>
          <w:rFonts w:ascii="Calibri" w:hAnsi="Calibri" w:cs="Calibri"/>
          <w:sz w:val="14"/>
          <w:szCs w:val="14"/>
        </w:rPr>
      </w:pPr>
    </w:p>
    <w:p w14:paraId="4D1CAA4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7" w14:textId="13DC254C" w:rsidR="003107E9" w:rsidRDefault="00754993" w:rsidP="00754993">
      <w:pPr>
        <w:jc w:val="center"/>
        <w:rPr>
          <w:rFonts w:asciiTheme="minorHAnsi" w:hAnsiTheme="minorHAnsi" w:cstheme="minorHAnsi"/>
          <w:sz w:val="22"/>
          <w:szCs w:val="22"/>
        </w:rPr>
      </w:pPr>
      <w:r w:rsidRPr="00754993">
        <w:rPr>
          <w:rFonts w:asciiTheme="minorHAnsi" w:hAnsiTheme="minorHAnsi" w:cstheme="minorHAnsi"/>
          <w:sz w:val="22"/>
          <w:szCs w:val="22"/>
        </w:rPr>
        <w:t>(spremembe)</w:t>
      </w:r>
    </w:p>
    <w:p w14:paraId="15F4115D" w14:textId="77777777" w:rsidR="00754993" w:rsidRPr="00754993" w:rsidRDefault="00754993" w:rsidP="00754993">
      <w:pPr>
        <w:jc w:val="center"/>
        <w:rPr>
          <w:rFonts w:asciiTheme="minorHAnsi" w:hAnsiTheme="minorHAnsi" w:cstheme="minorHAnsi"/>
          <w:sz w:val="22"/>
          <w:szCs w:val="22"/>
        </w:rPr>
      </w:pPr>
    </w:p>
    <w:p w14:paraId="4D1CAA48"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4D1CAA4B" w14:textId="77777777" w:rsidR="003107E9" w:rsidRPr="001A02D3" w:rsidRDefault="003107E9" w:rsidP="00EB2F0E">
      <w:pPr>
        <w:autoSpaceDE w:val="0"/>
        <w:autoSpaceDN w:val="0"/>
        <w:adjustRightInd w:val="0"/>
        <w:rPr>
          <w:rFonts w:asciiTheme="minorHAnsi" w:hAnsiTheme="minorHAnsi" w:cstheme="minorHAnsi"/>
          <w:bCs/>
          <w:sz w:val="14"/>
          <w:szCs w:val="14"/>
        </w:rPr>
      </w:pPr>
    </w:p>
    <w:p w14:paraId="4D1CAA4C"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D" w14:textId="130919CE" w:rsidR="003107E9" w:rsidRDefault="00754993" w:rsidP="0075499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(reševanje sporov)</w:t>
      </w:r>
    </w:p>
    <w:p w14:paraId="40CB29E6" w14:textId="77777777" w:rsidR="00754993" w:rsidRPr="002125D5" w:rsidRDefault="00754993" w:rsidP="00754993">
      <w:pPr>
        <w:autoSpaceDE w:val="0"/>
        <w:autoSpaceDN w:val="0"/>
        <w:adjustRightInd w:val="0"/>
        <w:jc w:val="center"/>
        <w:rPr>
          <w:rFonts w:asciiTheme="minorHAnsi" w:hAnsiTheme="minorHAnsi" w:cstheme="minorHAnsi"/>
          <w:sz w:val="22"/>
          <w:szCs w:val="22"/>
        </w:rPr>
      </w:pPr>
    </w:p>
    <w:p w14:paraId="4D1CAA4E"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2239683B" w14:textId="77777777" w:rsidR="002E7978" w:rsidRPr="002125D5" w:rsidRDefault="002E7978" w:rsidP="003107E9">
      <w:pPr>
        <w:autoSpaceDE w:val="0"/>
        <w:autoSpaceDN w:val="0"/>
        <w:adjustRightInd w:val="0"/>
        <w:jc w:val="both"/>
        <w:rPr>
          <w:rFonts w:asciiTheme="minorHAnsi" w:hAnsiTheme="minorHAnsi" w:cstheme="minorHAnsi"/>
          <w:sz w:val="22"/>
          <w:szCs w:val="22"/>
        </w:rPr>
      </w:pPr>
    </w:p>
    <w:p w14:paraId="4D1CAA5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51" w14:textId="178DE2AE" w:rsidR="003107E9" w:rsidRDefault="00754993" w:rsidP="003107E9">
      <w:pPr>
        <w:autoSpaceDE w:val="0"/>
        <w:autoSpaceDN w:val="0"/>
        <w:adjustRightInd w:val="0"/>
        <w:jc w:val="center"/>
        <w:rPr>
          <w:rFonts w:asciiTheme="minorHAnsi" w:hAnsiTheme="minorHAnsi" w:cstheme="minorHAnsi"/>
          <w:sz w:val="22"/>
          <w:szCs w:val="22"/>
        </w:rPr>
      </w:pPr>
      <w:r w:rsidRPr="00754993">
        <w:rPr>
          <w:rFonts w:asciiTheme="minorHAnsi" w:hAnsiTheme="minorHAnsi" w:cstheme="minorHAnsi"/>
          <w:sz w:val="22"/>
          <w:szCs w:val="22"/>
        </w:rPr>
        <w:t>(število izvodov)</w:t>
      </w:r>
    </w:p>
    <w:p w14:paraId="01A5C083" w14:textId="77777777" w:rsidR="001A02D3" w:rsidRPr="00754993" w:rsidRDefault="001A02D3" w:rsidP="003107E9">
      <w:pPr>
        <w:autoSpaceDE w:val="0"/>
        <w:autoSpaceDN w:val="0"/>
        <w:adjustRightInd w:val="0"/>
        <w:jc w:val="center"/>
        <w:rPr>
          <w:rFonts w:asciiTheme="minorHAnsi" w:hAnsiTheme="minorHAnsi" w:cstheme="minorHAnsi"/>
          <w:sz w:val="22"/>
          <w:szCs w:val="22"/>
        </w:rPr>
      </w:pPr>
    </w:p>
    <w:p w14:paraId="4D1CAA5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2"/>
    <w:p w14:paraId="1056574F" w14:textId="77777777" w:rsidR="00B81090" w:rsidRDefault="00B81090" w:rsidP="0032471A">
      <w:pPr>
        <w:rPr>
          <w:rFonts w:asciiTheme="minorHAnsi" w:hAnsiTheme="minorHAnsi" w:cstheme="minorHAnsi"/>
          <w:sz w:val="22"/>
          <w:szCs w:val="22"/>
        </w:rPr>
      </w:pPr>
    </w:p>
    <w:p w14:paraId="3C16E5E1" w14:textId="77777777" w:rsidR="001A02D3" w:rsidRPr="00023010" w:rsidRDefault="001A02D3"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D1CAA5D" w14:textId="77777777" w:rsidTr="0017477D">
        <w:tc>
          <w:tcPr>
            <w:tcW w:w="5211" w:type="dxa"/>
          </w:tcPr>
          <w:p w14:paraId="4D1CAA5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D1CAA5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D1CAA60" w14:textId="77777777" w:rsidTr="0017477D">
        <w:tc>
          <w:tcPr>
            <w:tcW w:w="5211" w:type="dxa"/>
          </w:tcPr>
          <w:p w14:paraId="4D1CAA5E" w14:textId="77777777" w:rsidR="0032471A" w:rsidRPr="00023010" w:rsidRDefault="0032471A" w:rsidP="0017477D">
            <w:pPr>
              <w:rPr>
                <w:rFonts w:asciiTheme="minorHAnsi" w:hAnsiTheme="minorHAnsi" w:cstheme="minorHAnsi"/>
                <w:sz w:val="22"/>
                <w:szCs w:val="22"/>
              </w:rPr>
            </w:pPr>
          </w:p>
        </w:tc>
        <w:tc>
          <w:tcPr>
            <w:tcW w:w="3969" w:type="dxa"/>
          </w:tcPr>
          <w:p w14:paraId="4D1CAA5F" w14:textId="77777777" w:rsidR="0032471A" w:rsidRPr="00023010" w:rsidRDefault="0032471A" w:rsidP="0017477D">
            <w:pPr>
              <w:rPr>
                <w:rFonts w:asciiTheme="minorHAnsi" w:hAnsiTheme="minorHAnsi" w:cstheme="minorHAnsi"/>
                <w:sz w:val="22"/>
                <w:szCs w:val="22"/>
              </w:rPr>
            </w:pPr>
          </w:p>
        </w:tc>
      </w:tr>
      <w:tr w:rsidR="0032471A" w:rsidRPr="00023010" w14:paraId="4D1CAA64" w14:textId="77777777" w:rsidTr="0017477D">
        <w:tc>
          <w:tcPr>
            <w:tcW w:w="5211" w:type="dxa"/>
          </w:tcPr>
          <w:p w14:paraId="4D1CAA6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4D1CAA6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1CAA63"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4D1CAA67" w14:textId="77777777" w:rsidTr="0017477D">
        <w:tc>
          <w:tcPr>
            <w:tcW w:w="5211" w:type="dxa"/>
          </w:tcPr>
          <w:p w14:paraId="4D1CAA65" w14:textId="77777777" w:rsidR="0032471A" w:rsidRPr="00023010" w:rsidRDefault="0032471A" w:rsidP="0017477D">
            <w:pPr>
              <w:rPr>
                <w:rFonts w:asciiTheme="minorHAnsi" w:hAnsiTheme="minorHAnsi" w:cstheme="minorHAnsi"/>
                <w:sz w:val="22"/>
                <w:szCs w:val="22"/>
              </w:rPr>
            </w:pPr>
          </w:p>
        </w:tc>
        <w:tc>
          <w:tcPr>
            <w:tcW w:w="3969" w:type="dxa"/>
          </w:tcPr>
          <w:p w14:paraId="4D1CAA66" w14:textId="77777777" w:rsidR="0032471A" w:rsidRPr="00023010" w:rsidRDefault="0032471A" w:rsidP="0017477D">
            <w:pPr>
              <w:rPr>
                <w:rFonts w:asciiTheme="minorHAnsi" w:hAnsiTheme="minorHAnsi" w:cstheme="minorHAnsi"/>
                <w:sz w:val="22"/>
                <w:szCs w:val="22"/>
              </w:rPr>
            </w:pPr>
          </w:p>
        </w:tc>
      </w:tr>
      <w:tr w:rsidR="0032471A" w:rsidRPr="00023010" w14:paraId="4D1CAA6C" w14:textId="77777777" w:rsidTr="0017477D">
        <w:tc>
          <w:tcPr>
            <w:tcW w:w="5211" w:type="dxa"/>
          </w:tcPr>
          <w:p w14:paraId="4D1CAA6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4D1CAA6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w:t>
            </w:r>
            <w:proofErr w:type="spellStart"/>
            <w:r w:rsidRPr="00023010">
              <w:rPr>
                <w:rFonts w:asciiTheme="minorHAnsi" w:hAnsiTheme="minorHAnsi" w:cstheme="minorHAnsi"/>
                <w:sz w:val="22"/>
                <w:szCs w:val="22"/>
              </w:rPr>
              <w:t>Marčan</w:t>
            </w:r>
            <w:proofErr w:type="spellEnd"/>
            <w:r w:rsidRPr="00023010">
              <w:rPr>
                <w:rFonts w:asciiTheme="minorHAnsi" w:hAnsiTheme="minorHAnsi" w:cstheme="minorHAnsi"/>
                <w:sz w:val="22"/>
                <w:szCs w:val="22"/>
              </w:rPr>
              <w:t xml:space="preserve">, dr. med., </w:t>
            </w:r>
          </w:p>
          <w:p w14:paraId="4D1CAA6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D1CAA6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4D1CAA6D" w14:textId="77777777" w:rsidR="0032471A" w:rsidRPr="00023010" w:rsidRDefault="0032471A" w:rsidP="0032471A">
      <w:pPr>
        <w:rPr>
          <w:rFonts w:asciiTheme="minorHAnsi" w:hAnsiTheme="minorHAnsi" w:cstheme="minorHAnsi"/>
          <w:sz w:val="22"/>
          <w:szCs w:val="22"/>
        </w:rPr>
      </w:pPr>
    </w:p>
    <w:sectPr w:rsidR="0032471A" w:rsidRPr="0002301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8F3B" w14:textId="77777777" w:rsidR="00743720" w:rsidRDefault="00743720" w:rsidP="0032471A">
      <w:r>
        <w:separator/>
      </w:r>
    </w:p>
  </w:endnote>
  <w:endnote w:type="continuationSeparator" w:id="0">
    <w:p w14:paraId="35EF7C73" w14:textId="77777777" w:rsidR="00743720" w:rsidRDefault="00743720"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978134"/>
      <w:docPartObj>
        <w:docPartGallery w:val="Page Numbers (Bottom of Page)"/>
        <w:docPartUnique/>
      </w:docPartObj>
    </w:sdtPr>
    <w:sdtEndPr/>
    <w:sdtContent>
      <w:p w14:paraId="4D1CAA73" w14:textId="77777777" w:rsidR="004F7BCC" w:rsidRDefault="004F7BCC">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4D1CAA74" w14:textId="77777777" w:rsidR="004F7BCC" w:rsidRDefault="004F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70BC" w14:textId="77777777" w:rsidR="00743720" w:rsidRDefault="00743720" w:rsidP="0032471A">
      <w:r>
        <w:separator/>
      </w:r>
    </w:p>
  </w:footnote>
  <w:footnote w:type="continuationSeparator" w:id="0">
    <w:p w14:paraId="01F3B44A" w14:textId="77777777" w:rsidR="00743720" w:rsidRDefault="00743720" w:rsidP="0032471A">
      <w:r>
        <w:continuationSeparator/>
      </w:r>
    </w:p>
  </w:footnote>
  <w:footnote w:id="1">
    <w:p w14:paraId="545C93E4" w14:textId="03F8860B" w:rsidR="00234F3F" w:rsidRDefault="00234F3F">
      <w:pPr>
        <w:pStyle w:val="Sprotnaopomba-besedilo"/>
      </w:pPr>
      <w:r>
        <w:rPr>
          <w:rStyle w:val="Sprotnaopomba-sklic"/>
        </w:rPr>
        <w:footnoteRef/>
      </w:r>
      <w:r>
        <w:t xml:space="preserve"> </w:t>
      </w:r>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5"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65095704">
    <w:abstractNumId w:val="9"/>
  </w:num>
  <w:num w:numId="2" w16cid:durableId="1500193757">
    <w:abstractNumId w:val="12"/>
  </w:num>
  <w:num w:numId="3" w16cid:durableId="235363462">
    <w:abstractNumId w:val="16"/>
  </w:num>
  <w:num w:numId="4" w16cid:durableId="268590325">
    <w:abstractNumId w:val="14"/>
  </w:num>
  <w:num w:numId="5" w16cid:durableId="720056917">
    <w:abstractNumId w:val="13"/>
  </w:num>
  <w:num w:numId="6" w16cid:durableId="599685774">
    <w:abstractNumId w:val="15"/>
  </w:num>
  <w:num w:numId="7" w16cid:durableId="240213754">
    <w:abstractNumId w:val="3"/>
  </w:num>
  <w:num w:numId="8" w16cid:durableId="1312752050">
    <w:abstractNumId w:val="8"/>
  </w:num>
  <w:num w:numId="9" w16cid:durableId="264115310">
    <w:abstractNumId w:val="1"/>
  </w:num>
  <w:num w:numId="10" w16cid:durableId="938215907">
    <w:abstractNumId w:val="6"/>
  </w:num>
  <w:num w:numId="11" w16cid:durableId="61369336">
    <w:abstractNumId w:val="5"/>
  </w:num>
  <w:num w:numId="12" w16cid:durableId="1717925667">
    <w:abstractNumId w:val="0"/>
    <w:lvlOverride w:ilvl="0">
      <w:lvl w:ilvl="0">
        <w:numFmt w:val="bullet"/>
        <w:lvlText w:val="-"/>
        <w:legacy w:legacy="1" w:legacySpace="120" w:legacyIndent="360"/>
        <w:lvlJc w:val="left"/>
        <w:pPr>
          <w:ind w:left="360" w:hanging="360"/>
        </w:pPr>
      </w:lvl>
    </w:lvlOverride>
  </w:num>
  <w:num w:numId="13" w16cid:durableId="1659380942">
    <w:abstractNumId w:val="2"/>
  </w:num>
  <w:num w:numId="14" w16cid:durableId="640429375">
    <w:abstractNumId w:val="4"/>
  </w:num>
  <w:num w:numId="15" w16cid:durableId="681393764">
    <w:abstractNumId w:val="7"/>
  </w:num>
  <w:num w:numId="16" w16cid:durableId="590896174">
    <w:abstractNumId w:val="11"/>
  </w:num>
  <w:num w:numId="17" w16cid:durableId="37034835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3E60"/>
    <w:rsid w:val="00005248"/>
    <w:rsid w:val="000214B8"/>
    <w:rsid w:val="00023010"/>
    <w:rsid w:val="00051A41"/>
    <w:rsid w:val="000574B9"/>
    <w:rsid w:val="00063282"/>
    <w:rsid w:val="00063CE3"/>
    <w:rsid w:val="000711A6"/>
    <w:rsid w:val="00075F42"/>
    <w:rsid w:val="00076383"/>
    <w:rsid w:val="00087CA2"/>
    <w:rsid w:val="00092CFF"/>
    <w:rsid w:val="000A13F0"/>
    <w:rsid w:val="000A6078"/>
    <w:rsid w:val="000B32F0"/>
    <w:rsid w:val="000B3BFA"/>
    <w:rsid w:val="000B4A3A"/>
    <w:rsid w:val="000C258F"/>
    <w:rsid w:val="000C447A"/>
    <w:rsid w:val="000D0B95"/>
    <w:rsid w:val="000D16CD"/>
    <w:rsid w:val="000D217D"/>
    <w:rsid w:val="000E10E1"/>
    <w:rsid w:val="000E1D03"/>
    <w:rsid w:val="000F52A4"/>
    <w:rsid w:val="0010071C"/>
    <w:rsid w:val="00102390"/>
    <w:rsid w:val="001033D9"/>
    <w:rsid w:val="00107DBB"/>
    <w:rsid w:val="0011201B"/>
    <w:rsid w:val="00117D49"/>
    <w:rsid w:val="0012102F"/>
    <w:rsid w:val="00122284"/>
    <w:rsid w:val="00125B24"/>
    <w:rsid w:val="00133F05"/>
    <w:rsid w:val="001349CE"/>
    <w:rsid w:val="001412D1"/>
    <w:rsid w:val="00141603"/>
    <w:rsid w:val="00142178"/>
    <w:rsid w:val="00143541"/>
    <w:rsid w:val="001469FF"/>
    <w:rsid w:val="00150651"/>
    <w:rsid w:val="001564EB"/>
    <w:rsid w:val="0017477D"/>
    <w:rsid w:val="00174ADE"/>
    <w:rsid w:val="00181088"/>
    <w:rsid w:val="00182067"/>
    <w:rsid w:val="0018541F"/>
    <w:rsid w:val="001867F9"/>
    <w:rsid w:val="00191788"/>
    <w:rsid w:val="00194BF5"/>
    <w:rsid w:val="00196A69"/>
    <w:rsid w:val="001A02D3"/>
    <w:rsid w:val="001A541F"/>
    <w:rsid w:val="001A6A00"/>
    <w:rsid w:val="001B01DF"/>
    <w:rsid w:val="001B0EE4"/>
    <w:rsid w:val="001B3267"/>
    <w:rsid w:val="001B3C78"/>
    <w:rsid w:val="001C10E5"/>
    <w:rsid w:val="001C145F"/>
    <w:rsid w:val="001C573B"/>
    <w:rsid w:val="001E111E"/>
    <w:rsid w:val="001E14C7"/>
    <w:rsid w:val="001E51D4"/>
    <w:rsid w:val="001F1490"/>
    <w:rsid w:val="001F2FD9"/>
    <w:rsid w:val="001F3D47"/>
    <w:rsid w:val="001F69B9"/>
    <w:rsid w:val="00203D63"/>
    <w:rsid w:val="00214AF3"/>
    <w:rsid w:val="00216D69"/>
    <w:rsid w:val="00217F03"/>
    <w:rsid w:val="00222147"/>
    <w:rsid w:val="002241B8"/>
    <w:rsid w:val="00225EE8"/>
    <w:rsid w:val="00231C4F"/>
    <w:rsid w:val="00234F3F"/>
    <w:rsid w:val="0023781E"/>
    <w:rsid w:val="00241E9A"/>
    <w:rsid w:val="00244A82"/>
    <w:rsid w:val="00246BC9"/>
    <w:rsid w:val="00247A96"/>
    <w:rsid w:val="00252149"/>
    <w:rsid w:val="0026520B"/>
    <w:rsid w:val="00265EAF"/>
    <w:rsid w:val="002729A0"/>
    <w:rsid w:val="002753C0"/>
    <w:rsid w:val="00284282"/>
    <w:rsid w:val="0028636D"/>
    <w:rsid w:val="0029000B"/>
    <w:rsid w:val="00291B6B"/>
    <w:rsid w:val="0029510A"/>
    <w:rsid w:val="002A04E4"/>
    <w:rsid w:val="002B1649"/>
    <w:rsid w:val="002B6205"/>
    <w:rsid w:val="002C31AD"/>
    <w:rsid w:val="002C56E7"/>
    <w:rsid w:val="002D0A6F"/>
    <w:rsid w:val="002D0A96"/>
    <w:rsid w:val="002E3614"/>
    <w:rsid w:val="002E37B1"/>
    <w:rsid w:val="002E49F0"/>
    <w:rsid w:val="002E7978"/>
    <w:rsid w:val="002F2C49"/>
    <w:rsid w:val="00302603"/>
    <w:rsid w:val="00303FA0"/>
    <w:rsid w:val="0030736D"/>
    <w:rsid w:val="00307734"/>
    <w:rsid w:val="003107E9"/>
    <w:rsid w:val="00311EDF"/>
    <w:rsid w:val="00317367"/>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B29DC"/>
    <w:rsid w:val="003C12BA"/>
    <w:rsid w:val="003C165B"/>
    <w:rsid w:val="003C26D5"/>
    <w:rsid w:val="003C31DB"/>
    <w:rsid w:val="003C3BC1"/>
    <w:rsid w:val="003C6804"/>
    <w:rsid w:val="003C7A6C"/>
    <w:rsid w:val="003D3931"/>
    <w:rsid w:val="003D46FE"/>
    <w:rsid w:val="003E479A"/>
    <w:rsid w:val="003E7ECD"/>
    <w:rsid w:val="003F1A6A"/>
    <w:rsid w:val="003F62CA"/>
    <w:rsid w:val="003F65F3"/>
    <w:rsid w:val="003F70C9"/>
    <w:rsid w:val="003F743E"/>
    <w:rsid w:val="00402B76"/>
    <w:rsid w:val="004044DB"/>
    <w:rsid w:val="004044DF"/>
    <w:rsid w:val="00405E1C"/>
    <w:rsid w:val="0041166F"/>
    <w:rsid w:val="00413A0E"/>
    <w:rsid w:val="00416277"/>
    <w:rsid w:val="004178D8"/>
    <w:rsid w:val="00422489"/>
    <w:rsid w:val="004248AB"/>
    <w:rsid w:val="00426237"/>
    <w:rsid w:val="00434631"/>
    <w:rsid w:val="004355B9"/>
    <w:rsid w:val="004401FE"/>
    <w:rsid w:val="0044560F"/>
    <w:rsid w:val="00450BA4"/>
    <w:rsid w:val="00457372"/>
    <w:rsid w:val="004653CF"/>
    <w:rsid w:val="004679C8"/>
    <w:rsid w:val="004702CC"/>
    <w:rsid w:val="004737A5"/>
    <w:rsid w:val="00482596"/>
    <w:rsid w:val="004842F6"/>
    <w:rsid w:val="00486D90"/>
    <w:rsid w:val="004871B2"/>
    <w:rsid w:val="0049324A"/>
    <w:rsid w:val="00497B79"/>
    <w:rsid w:val="004A180D"/>
    <w:rsid w:val="004A4190"/>
    <w:rsid w:val="004A5D23"/>
    <w:rsid w:val="004A69EB"/>
    <w:rsid w:val="004B107C"/>
    <w:rsid w:val="004B23BC"/>
    <w:rsid w:val="004B6669"/>
    <w:rsid w:val="004C0BE7"/>
    <w:rsid w:val="004C0F93"/>
    <w:rsid w:val="004C4A3D"/>
    <w:rsid w:val="004C56C0"/>
    <w:rsid w:val="004D19EA"/>
    <w:rsid w:val="004D2D51"/>
    <w:rsid w:val="004D5F2F"/>
    <w:rsid w:val="004F025D"/>
    <w:rsid w:val="004F1E40"/>
    <w:rsid w:val="004F3200"/>
    <w:rsid w:val="004F44CD"/>
    <w:rsid w:val="004F7BCC"/>
    <w:rsid w:val="00500B8C"/>
    <w:rsid w:val="005032C7"/>
    <w:rsid w:val="00507A5E"/>
    <w:rsid w:val="005109D4"/>
    <w:rsid w:val="005129B8"/>
    <w:rsid w:val="005136AE"/>
    <w:rsid w:val="005177EA"/>
    <w:rsid w:val="00523268"/>
    <w:rsid w:val="0052354F"/>
    <w:rsid w:val="005272B3"/>
    <w:rsid w:val="0053077C"/>
    <w:rsid w:val="00531BA3"/>
    <w:rsid w:val="005328F9"/>
    <w:rsid w:val="00537208"/>
    <w:rsid w:val="005409C9"/>
    <w:rsid w:val="00542992"/>
    <w:rsid w:val="00546EB7"/>
    <w:rsid w:val="00552DE1"/>
    <w:rsid w:val="00552DED"/>
    <w:rsid w:val="00560BEA"/>
    <w:rsid w:val="00572494"/>
    <w:rsid w:val="00573867"/>
    <w:rsid w:val="00574F3F"/>
    <w:rsid w:val="0058039E"/>
    <w:rsid w:val="005810BC"/>
    <w:rsid w:val="00581EE9"/>
    <w:rsid w:val="005851F9"/>
    <w:rsid w:val="00593DDB"/>
    <w:rsid w:val="00596128"/>
    <w:rsid w:val="00597BD8"/>
    <w:rsid w:val="005A22C0"/>
    <w:rsid w:val="005A5D6D"/>
    <w:rsid w:val="005A685A"/>
    <w:rsid w:val="005A6B07"/>
    <w:rsid w:val="005B1536"/>
    <w:rsid w:val="005B4BEC"/>
    <w:rsid w:val="005B7E4E"/>
    <w:rsid w:val="005C1DC7"/>
    <w:rsid w:val="005D2204"/>
    <w:rsid w:val="005D4531"/>
    <w:rsid w:val="005D6709"/>
    <w:rsid w:val="005D6DC0"/>
    <w:rsid w:val="005D75EE"/>
    <w:rsid w:val="005E08BC"/>
    <w:rsid w:val="005E097B"/>
    <w:rsid w:val="005E4692"/>
    <w:rsid w:val="005F1127"/>
    <w:rsid w:val="005F43CA"/>
    <w:rsid w:val="005F5362"/>
    <w:rsid w:val="00611372"/>
    <w:rsid w:val="00612C15"/>
    <w:rsid w:val="00615DCA"/>
    <w:rsid w:val="006241AA"/>
    <w:rsid w:val="00627B0F"/>
    <w:rsid w:val="006325AB"/>
    <w:rsid w:val="006538B3"/>
    <w:rsid w:val="00654865"/>
    <w:rsid w:val="00657F88"/>
    <w:rsid w:val="00662244"/>
    <w:rsid w:val="0066499D"/>
    <w:rsid w:val="0066689E"/>
    <w:rsid w:val="00672D8D"/>
    <w:rsid w:val="006818DC"/>
    <w:rsid w:val="006824CC"/>
    <w:rsid w:val="0068489D"/>
    <w:rsid w:val="00684AB8"/>
    <w:rsid w:val="00692385"/>
    <w:rsid w:val="00693DA9"/>
    <w:rsid w:val="00695FA7"/>
    <w:rsid w:val="006B54AC"/>
    <w:rsid w:val="006B7A68"/>
    <w:rsid w:val="006C0C1E"/>
    <w:rsid w:val="006C28CE"/>
    <w:rsid w:val="006E1D94"/>
    <w:rsid w:val="006E3103"/>
    <w:rsid w:val="006E381B"/>
    <w:rsid w:val="006F4B8D"/>
    <w:rsid w:val="006F57F8"/>
    <w:rsid w:val="00712178"/>
    <w:rsid w:val="00712CC7"/>
    <w:rsid w:val="00713C12"/>
    <w:rsid w:val="00714E08"/>
    <w:rsid w:val="00725F44"/>
    <w:rsid w:val="00733ED9"/>
    <w:rsid w:val="00734E94"/>
    <w:rsid w:val="0073667D"/>
    <w:rsid w:val="0073765E"/>
    <w:rsid w:val="00743720"/>
    <w:rsid w:val="00754993"/>
    <w:rsid w:val="00757FC6"/>
    <w:rsid w:val="0076348A"/>
    <w:rsid w:val="00763F39"/>
    <w:rsid w:val="0076478E"/>
    <w:rsid w:val="007724DA"/>
    <w:rsid w:val="00772F23"/>
    <w:rsid w:val="0077616D"/>
    <w:rsid w:val="00781DFA"/>
    <w:rsid w:val="0078726F"/>
    <w:rsid w:val="00791C5F"/>
    <w:rsid w:val="007927D7"/>
    <w:rsid w:val="00793B8A"/>
    <w:rsid w:val="007A5BF4"/>
    <w:rsid w:val="007A6488"/>
    <w:rsid w:val="007A6820"/>
    <w:rsid w:val="007B5720"/>
    <w:rsid w:val="007B5CEC"/>
    <w:rsid w:val="007B5FA2"/>
    <w:rsid w:val="007B6558"/>
    <w:rsid w:val="007B6E58"/>
    <w:rsid w:val="007B6F60"/>
    <w:rsid w:val="007C443F"/>
    <w:rsid w:val="007C4A45"/>
    <w:rsid w:val="007D2D9D"/>
    <w:rsid w:val="007D6FF4"/>
    <w:rsid w:val="007E68D3"/>
    <w:rsid w:val="007E7C4F"/>
    <w:rsid w:val="007F18ED"/>
    <w:rsid w:val="007F26EA"/>
    <w:rsid w:val="00802BFA"/>
    <w:rsid w:val="00821721"/>
    <w:rsid w:val="008217DC"/>
    <w:rsid w:val="008240BA"/>
    <w:rsid w:val="0083698B"/>
    <w:rsid w:val="00837404"/>
    <w:rsid w:val="00843FBA"/>
    <w:rsid w:val="00851A83"/>
    <w:rsid w:val="00860EAA"/>
    <w:rsid w:val="008666CA"/>
    <w:rsid w:val="00867C59"/>
    <w:rsid w:val="00871697"/>
    <w:rsid w:val="008719FE"/>
    <w:rsid w:val="00871DA6"/>
    <w:rsid w:val="00873CA2"/>
    <w:rsid w:val="00874509"/>
    <w:rsid w:val="008811D1"/>
    <w:rsid w:val="00883295"/>
    <w:rsid w:val="00883A63"/>
    <w:rsid w:val="008854BD"/>
    <w:rsid w:val="008869D1"/>
    <w:rsid w:val="00886C3F"/>
    <w:rsid w:val="008A486C"/>
    <w:rsid w:val="008A5DD5"/>
    <w:rsid w:val="008B04B3"/>
    <w:rsid w:val="008B0F2E"/>
    <w:rsid w:val="008B2DE3"/>
    <w:rsid w:val="008C3224"/>
    <w:rsid w:val="008C4091"/>
    <w:rsid w:val="008E1136"/>
    <w:rsid w:val="008E5390"/>
    <w:rsid w:val="008E79F0"/>
    <w:rsid w:val="008F0D58"/>
    <w:rsid w:val="008F3E68"/>
    <w:rsid w:val="008F4AF4"/>
    <w:rsid w:val="008F613D"/>
    <w:rsid w:val="008F67AF"/>
    <w:rsid w:val="009015E6"/>
    <w:rsid w:val="009036F3"/>
    <w:rsid w:val="00910B4B"/>
    <w:rsid w:val="009136A3"/>
    <w:rsid w:val="009144BF"/>
    <w:rsid w:val="009154A6"/>
    <w:rsid w:val="009269D2"/>
    <w:rsid w:val="0093210A"/>
    <w:rsid w:val="00932595"/>
    <w:rsid w:val="00933E83"/>
    <w:rsid w:val="009413F4"/>
    <w:rsid w:val="00944C88"/>
    <w:rsid w:val="009450E4"/>
    <w:rsid w:val="00946F28"/>
    <w:rsid w:val="00950679"/>
    <w:rsid w:val="0095284F"/>
    <w:rsid w:val="0095311E"/>
    <w:rsid w:val="00957296"/>
    <w:rsid w:val="00961913"/>
    <w:rsid w:val="00962E27"/>
    <w:rsid w:val="00970F36"/>
    <w:rsid w:val="009915FD"/>
    <w:rsid w:val="00992EA8"/>
    <w:rsid w:val="009A0B65"/>
    <w:rsid w:val="009A456D"/>
    <w:rsid w:val="009A68E6"/>
    <w:rsid w:val="009C13EA"/>
    <w:rsid w:val="009C4327"/>
    <w:rsid w:val="009D0977"/>
    <w:rsid w:val="009D6C3D"/>
    <w:rsid w:val="009E3D9D"/>
    <w:rsid w:val="009E5946"/>
    <w:rsid w:val="009E78B1"/>
    <w:rsid w:val="009F0C18"/>
    <w:rsid w:val="009F4435"/>
    <w:rsid w:val="009F7E38"/>
    <w:rsid w:val="00A0466F"/>
    <w:rsid w:val="00A06887"/>
    <w:rsid w:val="00A11CDA"/>
    <w:rsid w:val="00A1364F"/>
    <w:rsid w:val="00A23F3C"/>
    <w:rsid w:val="00A36152"/>
    <w:rsid w:val="00A37DBC"/>
    <w:rsid w:val="00A4464F"/>
    <w:rsid w:val="00A45984"/>
    <w:rsid w:val="00A56C97"/>
    <w:rsid w:val="00A57DD6"/>
    <w:rsid w:val="00A61364"/>
    <w:rsid w:val="00A64BE0"/>
    <w:rsid w:val="00A7067B"/>
    <w:rsid w:val="00A708B9"/>
    <w:rsid w:val="00A70B5F"/>
    <w:rsid w:val="00A8522B"/>
    <w:rsid w:val="00A8602C"/>
    <w:rsid w:val="00A86171"/>
    <w:rsid w:val="00A86187"/>
    <w:rsid w:val="00AA07BC"/>
    <w:rsid w:val="00AA1475"/>
    <w:rsid w:val="00AA1BC2"/>
    <w:rsid w:val="00AA31D3"/>
    <w:rsid w:val="00AA61DF"/>
    <w:rsid w:val="00AC428B"/>
    <w:rsid w:val="00AC496F"/>
    <w:rsid w:val="00AC4DBC"/>
    <w:rsid w:val="00AC5E51"/>
    <w:rsid w:val="00AD12C4"/>
    <w:rsid w:val="00AD5C9C"/>
    <w:rsid w:val="00AE5BF0"/>
    <w:rsid w:val="00AE78B3"/>
    <w:rsid w:val="00AF16C9"/>
    <w:rsid w:val="00AF58E8"/>
    <w:rsid w:val="00AF6530"/>
    <w:rsid w:val="00B04A2F"/>
    <w:rsid w:val="00B04D7A"/>
    <w:rsid w:val="00B12FBA"/>
    <w:rsid w:val="00B3091E"/>
    <w:rsid w:val="00B31AE3"/>
    <w:rsid w:val="00B3570A"/>
    <w:rsid w:val="00B408A1"/>
    <w:rsid w:val="00B43771"/>
    <w:rsid w:val="00B47DF1"/>
    <w:rsid w:val="00B57D29"/>
    <w:rsid w:val="00B609EB"/>
    <w:rsid w:val="00B62D40"/>
    <w:rsid w:val="00B679A3"/>
    <w:rsid w:val="00B7446D"/>
    <w:rsid w:val="00B81090"/>
    <w:rsid w:val="00B83858"/>
    <w:rsid w:val="00B8613A"/>
    <w:rsid w:val="00B86823"/>
    <w:rsid w:val="00B94074"/>
    <w:rsid w:val="00B962AB"/>
    <w:rsid w:val="00BA23D5"/>
    <w:rsid w:val="00BA5C2B"/>
    <w:rsid w:val="00BA5FAF"/>
    <w:rsid w:val="00BA6741"/>
    <w:rsid w:val="00BC6C11"/>
    <w:rsid w:val="00BD2E37"/>
    <w:rsid w:val="00BE31CC"/>
    <w:rsid w:val="00BE33F9"/>
    <w:rsid w:val="00BE5C66"/>
    <w:rsid w:val="00BE6266"/>
    <w:rsid w:val="00BE6DB3"/>
    <w:rsid w:val="00BE7274"/>
    <w:rsid w:val="00BF0C69"/>
    <w:rsid w:val="00BF2A25"/>
    <w:rsid w:val="00C00D80"/>
    <w:rsid w:val="00C1260F"/>
    <w:rsid w:val="00C13165"/>
    <w:rsid w:val="00C241EE"/>
    <w:rsid w:val="00C260EB"/>
    <w:rsid w:val="00C261F5"/>
    <w:rsid w:val="00C27225"/>
    <w:rsid w:val="00C27349"/>
    <w:rsid w:val="00C33095"/>
    <w:rsid w:val="00C33EF5"/>
    <w:rsid w:val="00C36676"/>
    <w:rsid w:val="00C42216"/>
    <w:rsid w:val="00C423D8"/>
    <w:rsid w:val="00C52288"/>
    <w:rsid w:val="00C54714"/>
    <w:rsid w:val="00C567B8"/>
    <w:rsid w:val="00C61970"/>
    <w:rsid w:val="00C64F02"/>
    <w:rsid w:val="00C75C4A"/>
    <w:rsid w:val="00C83451"/>
    <w:rsid w:val="00C85374"/>
    <w:rsid w:val="00C87387"/>
    <w:rsid w:val="00C92472"/>
    <w:rsid w:val="00C92CCB"/>
    <w:rsid w:val="00C96B5A"/>
    <w:rsid w:val="00C96CAD"/>
    <w:rsid w:val="00CA0C57"/>
    <w:rsid w:val="00CA200F"/>
    <w:rsid w:val="00CA4B28"/>
    <w:rsid w:val="00CB515A"/>
    <w:rsid w:val="00CB5E82"/>
    <w:rsid w:val="00CB68F2"/>
    <w:rsid w:val="00CC402D"/>
    <w:rsid w:val="00CC4926"/>
    <w:rsid w:val="00CC4F84"/>
    <w:rsid w:val="00CD132F"/>
    <w:rsid w:val="00CD404F"/>
    <w:rsid w:val="00CD5532"/>
    <w:rsid w:val="00CD5CDC"/>
    <w:rsid w:val="00CD7DC0"/>
    <w:rsid w:val="00CE3DAA"/>
    <w:rsid w:val="00CE6606"/>
    <w:rsid w:val="00CF4C4B"/>
    <w:rsid w:val="00D006BE"/>
    <w:rsid w:val="00D043B2"/>
    <w:rsid w:val="00D10C54"/>
    <w:rsid w:val="00D1116F"/>
    <w:rsid w:val="00D12CE4"/>
    <w:rsid w:val="00D17255"/>
    <w:rsid w:val="00D244F5"/>
    <w:rsid w:val="00D30A76"/>
    <w:rsid w:val="00D30BE0"/>
    <w:rsid w:val="00D321EE"/>
    <w:rsid w:val="00D32D31"/>
    <w:rsid w:val="00D46456"/>
    <w:rsid w:val="00D46AE0"/>
    <w:rsid w:val="00D64AAE"/>
    <w:rsid w:val="00D75A06"/>
    <w:rsid w:val="00D8011D"/>
    <w:rsid w:val="00D81BA6"/>
    <w:rsid w:val="00D81E7B"/>
    <w:rsid w:val="00D84DDA"/>
    <w:rsid w:val="00D92CEA"/>
    <w:rsid w:val="00DA04EA"/>
    <w:rsid w:val="00DA7353"/>
    <w:rsid w:val="00DB1EE9"/>
    <w:rsid w:val="00DC0CA9"/>
    <w:rsid w:val="00DC0D76"/>
    <w:rsid w:val="00DC6F4E"/>
    <w:rsid w:val="00DD5FCD"/>
    <w:rsid w:val="00DE12F9"/>
    <w:rsid w:val="00DE5193"/>
    <w:rsid w:val="00DF351B"/>
    <w:rsid w:val="00DF4346"/>
    <w:rsid w:val="00DF50A9"/>
    <w:rsid w:val="00E0357F"/>
    <w:rsid w:val="00E0641D"/>
    <w:rsid w:val="00E06E5B"/>
    <w:rsid w:val="00E16F94"/>
    <w:rsid w:val="00E17EC9"/>
    <w:rsid w:val="00E21A3A"/>
    <w:rsid w:val="00E23BE3"/>
    <w:rsid w:val="00E25C3D"/>
    <w:rsid w:val="00E302D6"/>
    <w:rsid w:val="00E326D5"/>
    <w:rsid w:val="00E34DDA"/>
    <w:rsid w:val="00E35E99"/>
    <w:rsid w:val="00E4020A"/>
    <w:rsid w:val="00E41B1D"/>
    <w:rsid w:val="00E5344A"/>
    <w:rsid w:val="00E745AC"/>
    <w:rsid w:val="00E74FA5"/>
    <w:rsid w:val="00E8220C"/>
    <w:rsid w:val="00E8503C"/>
    <w:rsid w:val="00E868C0"/>
    <w:rsid w:val="00E944EE"/>
    <w:rsid w:val="00E94EE3"/>
    <w:rsid w:val="00E97B65"/>
    <w:rsid w:val="00EA41A8"/>
    <w:rsid w:val="00EA5CA9"/>
    <w:rsid w:val="00EB0D23"/>
    <w:rsid w:val="00EB2F0E"/>
    <w:rsid w:val="00EB3760"/>
    <w:rsid w:val="00EB377F"/>
    <w:rsid w:val="00EB3E2F"/>
    <w:rsid w:val="00EC42E3"/>
    <w:rsid w:val="00EC48AA"/>
    <w:rsid w:val="00EC4BCB"/>
    <w:rsid w:val="00EC510D"/>
    <w:rsid w:val="00ED036C"/>
    <w:rsid w:val="00ED4789"/>
    <w:rsid w:val="00EE1E78"/>
    <w:rsid w:val="00EE59CF"/>
    <w:rsid w:val="00EE737B"/>
    <w:rsid w:val="00EF4137"/>
    <w:rsid w:val="00EF435A"/>
    <w:rsid w:val="00EF70CF"/>
    <w:rsid w:val="00F04613"/>
    <w:rsid w:val="00F054BA"/>
    <w:rsid w:val="00F22B05"/>
    <w:rsid w:val="00F22DAD"/>
    <w:rsid w:val="00F24ED9"/>
    <w:rsid w:val="00F270B5"/>
    <w:rsid w:val="00F276DA"/>
    <w:rsid w:val="00F30671"/>
    <w:rsid w:val="00F35686"/>
    <w:rsid w:val="00F3679A"/>
    <w:rsid w:val="00F4256E"/>
    <w:rsid w:val="00F47008"/>
    <w:rsid w:val="00F5345A"/>
    <w:rsid w:val="00F60C0D"/>
    <w:rsid w:val="00F61BE0"/>
    <w:rsid w:val="00F6250F"/>
    <w:rsid w:val="00F6326E"/>
    <w:rsid w:val="00F65E41"/>
    <w:rsid w:val="00F67F28"/>
    <w:rsid w:val="00F70A9C"/>
    <w:rsid w:val="00F721D0"/>
    <w:rsid w:val="00F73B12"/>
    <w:rsid w:val="00F744DE"/>
    <w:rsid w:val="00F86221"/>
    <w:rsid w:val="00F92D25"/>
    <w:rsid w:val="00F96EED"/>
    <w:rsid w:val="00FA35DD"/>
    <w:rsid w:val="00FA5F1C"/>
    <w:rsid w:val="00FB71B8"/>
    <w:rsid w:val="00FC047B"/>
    <w:rsid w:val="00FC26A3"/>
    <w:rsid w:val="00FC71AC"/>
    <w:rsid w:val="00FD2A5F"/>
    <w:rsid w:val="00FD2DFD"/>
    <w:rsid w:val="00FD52F6"/>
    <w:rsid w:val="00FE5353"/>
    <w:rsid w:val="00FE667F"/>
    <w:rsid w:val="00FE7166"/>
    <w:rsid w:val="00FF0520"/>
    <w:rsid w:val="00FF0EBD"/>
    <w:rsid w:val="00FF17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A835"/>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aliases w:val="Členi"/>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234F3F"/>
    <w:rPr>
      <w:sz w:val="20"/>
      <w:szCs w:val="20"/>
    </w:rPr>
  </w:style>
  <w:style w:type="character" w:customStyle="1" w:styleId="Sprotnaopomba-besediloZnak">
    <w:name w:val="Sprotna opomba - besedilo Znak"/>
    <w:basedOn w:val="Privzetapisavaodstavka"/>
    <w:link w:val="Sprotnaopomba-besedilo"/>
    <w:uiPriority w:val="99"/>
    <w:semiHidden/>
    <w:rsid w:val="00234F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34F3F"/>
    <w:rPr>
      <w:vertAlign w:val="superscript"/>
    </w:rPr>
  </w:style>
  <w:style w:type="paragraph" w:customStyle="1" w:styleId="xmsonormal">
    <w:name w:val="x_msonormal"/>
    <w:basedOn w:val="Navaden"/>
    <w:rsid w:val="00DC0D76"/>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3189">
      <w:bodyDiv w:val="1"/>
      <w:marLeft w:val="0"/>
      <w:marRight w:val="0"/>
      <w:marTop w:val="0"/>
      <w:marBottom w:val="0"/>
      <w:divBdr>
        <w:top w:val="none" w:sz="0" w:space="0" w:color="auto"/>
        <w:left w:val="none" w:sz="0" w:space="0" w:color="auto"/>
        <w:bottom w:val="none" w:sz="0" w:space="0" w:color="auto"/>
        <w:right w:val="none" w:sz="0" w:space="0" w:color="auto"/>
      </w:divBdr>
    </w:div>
    <w:div w:id="316417504">
      <w:bodyDiv w:val="1"/>
      <w:marLeft w:val="0"/>
      <w:marRight w:val="0"/>
      <w:marTop w:val="0"/>
      <w:marBottom w:val="0"/>
      <w:divBdr>
        <w:top w:val="none" w:sz="0" w:space="0" w:color="auto"/>
        <w:left w:val="none" w:sz="0" w:space="0" w:color="auto"/>
        <w:bottom w:val="none" w:sz="0" w:space="0" w:color="auto"/>
        <w:right w:val="none" w:sz="0" w:space="0" w:color="auto"/>
      </w:divBdr>
    </w:div>
    <w:div w:id="394283139">
      <w:bodyDiv w:val="1"/>
      <w:marLeft w:val="0"/>
      <w:marRight w:val="0"/>
      <w:marTop w:val="0"/>
      <w:marBottom w:val="0"/>
      <w:divBdr>
        <w:top w:val="none" w:sz="0" w:space="0" w:color="auto"/>
        <w:left w:val="none" w:sz="0" w:space="0" w:color="auto"/>
        <w:bottom w:val="none" w:sz="0" w:space="0" w:color="auto"/>
        <w:right w:val="none" w:sz="0" w:space="0" w:color="auto"/>
      </w:divBdr>
    </w:div>
    <w:div w:id="545724448">
      <w:bodyDiv w:val="1"/>
      <w:marLeft w:val="0"/>
      <w:marRight w:val="0"/>
      <w:marTop w:val="0"/>
      <w:marBottom w:val="0"/>
      <w:divBdr>
        <w:top w:val="none" w:sz="0" w:space="0" w:color="auto"/>
        <w:left w:val="none" w:sz="0" w:space="0" w:color="auto"/>
        <w:bottom w:val="none" w:sz="0" w:space="0" w:color="auto"/>
        <w:right w:val="none" w:sz="0" w:space="0" w:color="auto"/>
      </w:divBdr>
    </w:div>
    <w:div w:id="622274561">
      <w:bodyDiv w:val="1"/>
      <w:marLeft w:val="0"/>
      <w:marRight w:val="0"/>
      <w:marTop w:val="0"/>
      <w:marBottom w:val="0"/>
      <w:divBdr>
        <w:top w:val="none" w:sz="0" w:space="0" w:color="auto"/>
        <w:left w:val="none" w:sz="0" w:space="0" w:color="auto"/>
        <w:bottom w:val="none" w:sz="0" w:space="0" w:color="auto"/>
        <w:right w:val="none" w:sz="0" w:space="0" w:color="auto"/>
      </w:divBdr>
    </w:div>
    <w:div w:id="623384346">
      <w:bodyDiv w:val="1"/>
      <w:marLeft w:val="0"/>
      <w:marRight w:val="0"/>
      <w:marTop w:val="0"/>
      <w:marBottom w:val="0"/>
      <w:divBdr>
        <w:top w:val="none" w:sz="0" w:space="0" w:color="auto"/>
        <w:left w:val="none" w:sz="0" w:space="0" w:color="auto"/>
        <w:bottom w:val="none" w:sz="0" w:space="0" w:color="auto"/>
        <w:right w:val="none" w:sz="0" w:space="0" w:color="auto"/>
      </w:divBdr>
    </w:div>
    <w:div w:id="765854942">
      <w:bodyDiv w:val="1"/>
      <w:marLeft w:val="0"/>
      <w:marRight w:val="0"/>
      <w:marTop w:val="0"/>
      <w:marBottom w:val="0"/>
      <w:divBdr>
        <w:top w:val="none" w:sz="0" w:space="0" w:color="auto"/>
        <w:left w:val="none" w:sz="0" w:space="0" w:color="auto"/>
        <w:bottom w:val="none" w:sz="0" w:space="0" w:color="auto"/>
        <w:right w:val="none" w:sz="0" w:space="0" w:color="auto"/>
      </w:divBdr>
    </w:div>
    <w:div w:id="1111439366">
      <w:bodyDiv w:val="1"/>
      <w:marLeft w:val="0"/>
      <w:marRight w:val="0"/>
      <w:marTop w:val="0"/>
      <w:marBottom w:val="0"/>
      <w:divBdr>
        <w:top w:val="none" w:sz="0" w:space="0" w:color="auto"/>
        <w:left w:val="none" w:sz="0" w:space="0" w:color="auto"/>
        <w:bottom w:val="none" w:sz="0" w:space="0" w:color="auto"/>
        <w:right w:val="none" w:sz="0" w:space="0" w:color="auto"/>
      </w:divBdr>
    </w:div>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269048028">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464037179">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E9CC7-529E-4147-BF09-5BB82C573A7C}">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C3A2F790-3D65-4C06-9371-C045C1EBC44F}">
  <ds:schemaRefs>
    <ds:schemaRef ds:uri="http://schemas.openxmlformats.org/officeDocument/2006/bibliography"/>
  </ds:schemaRefs>
</ds:datastoreItem>
</file>

<file path=customXml/itemProps3.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4.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5990</Words>
  <Characters>34148</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7</cp:revision>
  <cp:lastPrinted>2023-06-21T06:24:00Z</cp:lastPrinted>
  <dcterms:created xsi:type="dcterms:W3CDTF">2026-05-29T08:46:00Z</dcterms:created>
  <dcterms:modified xsi:type="dcterms:W3CDTF">2026-06-26T07:31:00Z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